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ATAS/945/2009 vom 17. April 2009</w:t>
      </w:r>
    </w:p>
    <w:p>
      <w:r>
        <w:t>GE Cour de justice, 2009-04-17, FR</w:t>
      </w:r>
    </w:p>
    <w:p>
      <w:r>
        <w:rPr>
          <w:b/>
        </w:rPr>
        <w:t xml:space="preserve">Quelle: </w:t>
      </w:r>
      <w:r>
        <w:t>https://mcp.opencaselaw.ch/entscheid/ge_gerichte_ATAS_945_2009</w:t>
      </w:r>
    </w:p>
    <w:p>
      <w:r>
        <w:t>FR: GE_GERICHTE ATAS/945/2009 du 17 avril 2009</w:t>
      </w:r>
    </w:p>
    <w:p>
      <w:r>
        <w:t>IT: GE_GERICHTE ATAS/945/2009 del 17 aprile 2009</w:t>
      </w:r>
    </w:p>
    <w:p>
      <w:pPr>
        <w:pStyle w:val="Heading2"/>
      </w:pPr>
      <w:r>
        <w:t>Volltext</w:t>
      </w:r>
    </w:p>
    <w:p>
      <w:r>
        <w:t>Siégeant : Juliana BALDE, Présidente;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A/2316/2009 ATAS/945/2009 ARRET DU TRIBUNAL CANTONAL DES ASSURANCES SOCIALES Chambre 4 du 22 juillet 2009</w:t>
      </w:r>
    </w:p>
    <w:p>
      <w:r>
        <w:t>En la cause Monsieur S__________, domicilié à Vernier</w:t>
      </w:r>
    </w:p>
    <w:p>
      <w:r>
        <w:t>recourant</w:t>
      </w:r>
    </w:p>
    <w:p>
      <w:r>
        <w:t>contre OFFICE CANTONAL DE L'EMPLOI, sis Glacis-de-Rive 6, 1207 Genève</w:t>
      </w:r>
    </w:p>
    <w:p>
      <w:r>
        <w:t>intimé</w:t>
      </w:r>
    </w:p>
    <w:p>
      <w:r>
        <w:t>A/2316/2009 - 2/3 - Vu la décision de l’Office cantonal de l’emploi (ci-après OCE) du 17 avril 2009 prononçant une suspension d’une durée de 3 jours du droit à l’indemnité à l’encontre de Monsieur S__________ ; Vu l’opposition formée par l’assuré en date du 30 avril 2009 ; Vu la décision sur opposition de l’OCE du 16 juin 2009 confirmant sa décision du 17 avril 2009 ; Vu le recours interjeté par l’assuré en date du 23 juin 2009 ; Vu le courrier du recourant du 10 juillet 2009 par lequel il déclare retirer son recours ;</w:t>
      </w:r>
    </w:p>
    <w:p>
      <w:r>
        <w:t>A/2316/2009 - 3/3 - PAR CES MOTIFS, LE TRIBUNAL CANTONAL DES ASSURANCES SOCIALES 1. Prend acte du retrait du recours. 2. Dit que la procédure est gratuite. 3.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