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https://mcp.opencaselaw.ch/entscheid/ge_gerichte_ATAS_8_2007</w:t>
      </w:r>
    </w:p>
    <w:p>
      <w:r>
        <w:t>FR: GE_GERICHTE ATAS/8/2007 du 10 janvier 2007</w:t>
      </w:r>
    </w:p>
    <w:p>
      <w:r>
        <w:t>IT: GE_GERICHTE ATAS/8/2007 del 10 gennaio 2007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&gt;!( 6()" DQ 6:) &gt;!(( (!( !)( 6(#) ((F) #" '&amp; ?!( 7 !)"&gt;")"! 6( 6" (!# (# ("@ &gt;##( ( ,AU"V(A!&gt;D" 2 2&amp;&amp;1</w:t>
      </w:r>
    </w:p>
    <w:p>
      <w:r>
        <w:t>)(!" C6"(4 #" 6) F)( 6(!!;#4 #!"( !")J 8 ""D( C))D#""!(!()#"(!@)"(")6#""! ))D#S @8 C6!( 6!( D !)"&gt; " )" 6!:!"( ( )) )( #""!S 8 6!()( ";)( ! ! (6(#))4 ," #!"( !)") 6 )(!" ##) ##(# ! ))( 8 @8 ) 8 "3 ("@&gt;##((6!((6)(()"7(((!(DQ" :(#(("((:@4#!"((!()"!(!(!- 6(: D" (!) ?!") "" D #""! ))D# ) Q:!66 D#)#C6#"#(!()5()4$'% $&amp;2)$&amp;=84</w:t>
      </w:r>
    </w:p>
    <w:p>
      <w:r>
        <w:t>;(&gt;&gt;"7(</w:t>
      </w:r>
    </w:p>
    <w:p>
      <w:r>
        <w:t>WX Y</w:t>
      </w:r>
    </w:p>
    <w:p>
      <w:r>
        <w:t>6(#")</w:t>
      </w:r>
    </w:p>
    <w:p>
      <w:r>
        <w:t>@,</w:t>
      </w:r>
    </w:p>
    <w:p>
      <w:r>
        <w:t>!6"!&gt;!(6(#)((F))!)"&gt;"#C6()"""DQ&lt;Q&gt;&gt;"&gt;##( (!"6(;(&gt;&gt;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