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https://mcp.opencaselaw.ch/entscheid/ge_gerichte_ATAS_78_2005</w:t>
      </w:r>
    </w:p>
    <w:p>
      <w:r>
        <w:t>FR: GE_GERICHTE ATAS/78/2005 du 1 février 2005</w:t>
      </w:r>
    </w:p>
    <w:p>
      <w:r>
        <w:t>IT: GE_GERICHTE ATAS/78/2005 del 1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,+6 +!*</w:t>
        <w:tab/>
        <w:t>, *</w:t>
        <w:tab/>
        <w:t>,+</w:t>
      </w:r>
    </w:p>
    <w:p>
      <w:r>
        <w:t>7.1</w:t>
        <w:tab/>
        <w:t>9</w:t>
        <w:tab/>
        <w:t xml:space="preserve"> </w:t>
        <w:tab/>
        <w:t>:</w:t>
        <w:tab/>
        <w:tab/>
        <w:tab/>
        <w:t xml:space="preserve"> 5;</w:t>
        <w:tab/>
        <w:t>#&lt;&amp;</w:t>
        <w:tab/>
        <w:t>,8</w:t>
      </w:r>
    </w:p>
    <w:p>
      <w:r>
        <w:t>1</w:t>
      </w:r>
    </w:p>
    <w:p>
      <w:r>
        <w:t>,2 *</w:t>
      </w:r>
    </w:p>
    <w:p>
      <w:r>
        <w:t>(C2 1</w:t>
      </w:r>
    </w:p>
    <w:p>
      <w:r>
        <w:t>/2 A2 .2 &gt;</w:t>
      </w:r>
    </w:p>
    <w:p>
      <w:r>
        <w:t>6*!</w:t>
      </w:r>
    </w:p>
    <w:p>
      <w:r>
        <w:t>5 2</w:t>
      </w:r>
    </w:p>
    <w:p>
      <w:r>
        <w:t>5:: 'L</w:t>
      </w:r>
    </w:p>
    <w:p>
      <w:r>
        <w:t>3 1 N</w:t>
      </w:r>
    </w:p>
    <w:p>
      <w:r>
        <w:t>6* ! L</w:t>
      </w:r>
    </w:p>
    <w:p>
      <w:r>
        <w:t>O</w:t>
      </w:r>
    </w:p>
    <w:p>
      <w:r>
        <w:t>6 :) ! 6* #</w:t>
      </w:r>
    </w:p>
    <w:p>
      <w:r>
        <w:t>: * @ 6 6</w:t>
      </w:r>
    </w:p>
    <w:p>
      <w:r>
        <w:t>5::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