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ATAS/740/2005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https://mcp.opencaselaw.ch/entscheid/ge_gerichte_ATAS_740_2005</w:t>
      </w:r>
    </w:p>
    <w:p>
      <w:r>
        <w:t>FR: GE_GERICHTE ATAS/740/2005 du 31 août 2005</w:t>
      </w:r>
    </w:p>
    <w:p>
      <w:r>
        <w:t>IT: GE_GERICHTE ATAS/740/2005 del 31 agosto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%&amp;'()%)**' +%,-*%)**' + ! +! .+" !. ". ./ - 0&amp; 1 )**'</w:t>
      </w:r>
    </w:p>
    <w:p>
      <w:r>
        <w:t>.2222222222 !" #$ % &amp;&amp;'$ &amp;()$$ +2222222222 ) &amp;()$$$$&amp; ( &amp;)&amp; ( 3"+" 4! .+" 5*+ $&amp;,( --.**-**</w:t>
      </w:r>
    </w:p>
    <w:p>
      <w:r>
        <w:t>- 5 +"!/(0/$$&amp;, 1$&amp; $(##(2 34.55* &amp;2&amp;</w:t>
      </w:r>
    </w:p>
    <w:p>
      <w:r>
        <w:t>6*.4-6-55. - 3+</w:t>
      </w:r>
    </w:p>
    <w:p>
      <w:r>
        <w:t>*1 78) &amp;*+)-55.+9)#):&amp;$:&amp;)$9$ ( &amp;; ($ #(2'$4455D</w:t>
      </w:r>
    </w:p>
    <w:p>
      <w:r>
        <w:t>($ ;)$1 &amp;$ H ((81 ))($ &amp;($ E @ $&amp;$' ; ) ' &amp;$$( ( &amp;$ (: $ $ &amp; &amp;$$( 'K:@;((')( $2$ $)(/($&amp;)&amp; &amp;$$(K@( $8 (&amp;( 1&lt;$))($ ( $ ($) )( @:@ @$J&amp; $:2&amp;&amp;( ) $9(',$ &amp;/&amp;$/:1))($&amp;() $(()(0 &amp; / '$ ( 7($ $$ ' &amp;$$( ' ,/( &amp; ' ;&amp;$( ? 1*=-*54 *53@1</w:t>
      </w:r>
    </w:p>
    <w:p>
      <w:r>
        <w:t>822$</w:t>
      </w:r>
    </w:p>
    <w:p>
      <w:r>
        <w:t>P$&amp; !</w:t>
      </w:r>
    </w:p>
    <w:p>
      <w:r>
        <w:t>$&amp; E</w:t>
      </w:r>
    </w:p>
    <w:p>
      <w:r>
        <w:t>$</w:t>
      </w:r>
    </w:p>
    <w:p>
      <w:r>
        <w:t>($(2()&amp; H ( $2$; $$$'%G%22$2&amp; &amp;($822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