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ATAS/715/2005 vom 6. September 2005</w:t>
      </w:r>
    </w:p>
    <w:p>
      <w:r>
        <w:t>GE Cour de justice, 2005-09-06, DE</w:t>
      </w:r>
    </w:p>
    <w:p>
      <w:r>
        <w:rPr>
          <w:b/>
        </w:rPr>
        <w:t xml:space="preserve">Quelle: </w:t>
      </w:r>
      <w:r>
        <w:t>https://mcp.opencaselaw.ch/entscheid/ge_gerichte_ATAS_715_2005</w:t>
      </w:r>
    </w:p>
    <w:p>
      <w:r>
        <w:t>FR: GE_GERICHTE ATAS/715/2005 du 6 septembre 2005</w:t>
      </w:r>
    </w:p>
    <w:p>
      <w:r>
        <w:t>IT: GE_GERICHTE ATAS/715/2005 del 6 settembre 2005</w:t>
      </w:r>
    </w:p>
    <w:p>
      <w:pPr>
        <w:pStyle w:val="Heading2"/>
      </w:pPr>
      <w:r>
        <w:t>Erwägungen</w:t>
      </w:r>
    </w:p>
    <w:p>
      <w:r>
        <w:rPr>
          <w:b/>
        </w:rPr>
        <w:t>E. 28</w:t>
      </w:r>
    </w:p>
    <w:p>
      <w:r>
        <w:t>.!!!!-;8 :</w:t>
      </w:r>
    </w:p>
    <w:p>
      <w:r>
        <w:t>08 !#""8 48 "% !.$!":!""8 78 =! !" $ %D -" =!! !! "! !." !!M" $ $. $ 46 #! $, "=" ! !$. $!. !; =.$.! $ ! &gt;?VW!?=% 3 3667</w:t>
      </w:r>
    </w:p>
    <w:p>
      <w:r>
        <w:t>"! &lt; !8 $. " M"! !:.8 .! $"J C $%! &lt;""%$.!!"$.!;"!" $$. ""%.Q ;C &lt; ! ! % "= " -! $$! "" "! $.Q C !"! :"! $ ! !.""8 &gt; .! "" "! .." ..!. ""! C ;C " C /$ !;=.$.!$! !! "!!",!!!!%D $-!$.!!!!-;8.!$!!"!!( $ !- % !" #" % $. ""%. " D- $ %.".&lt; .$.!!"A!"8240263"265C8</w:t>
      </w:r>
    </w:p>
    <w:p>
      <w:r>
        <w:t>:!==,!</w:t>
      </w:r>
    </w:p>
    <w:p>
      <w:r>
        <w:t>&amp;!/ X</w:t>
      </w:r>
    </w:p>
    <w:p>
      <w:r>
        <w:t>!.$"</w:t>
      </w:r>
    </w:p>
    <w:p>
      <w:r>
        <w:t>!Y</w:t>
      </w:r>
    </w:p>
    <w:p>
      <w:r>
        <w:t>!."!/#!"J</w:t>
      </w:r>
    </w:p>
    <w:p>
      <w:r>
        <w:t>&lt;$!</w:t>
      </w:r>
    </w:p>
    <w:p>
      <w:r>
        <w:t>=!$ !."!!M"""=.&lt; !"%D+D===.$.! $! !:!==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