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ATAS/641/2005 vom 27. Juli 2005</w:t>
      </w:r>
    </w:p>
    <w:p>
      <w:r>
        <w:t>GE Cour de justice, 2005-07-27, DE</w:t>
      </w:r>
    </w:p>
    <w:p>
      <w:r>
        <w:rPr>
          <w:b/>
        </w:rPr>
        <w:t xml:space="preserve">Quelle: </w:t>
      </w:r>
      <w:r>
        <w:t>https://mcp.opencaselaw.ch/entscheid/ge_gerichte_ATAS_641_2005</w:t>
      </w:r>
    </w:p>
    <w:p>
      <w:r>
        <w:t>FR: GE_GERICHTE ATAS/641/2005 du 27 juillet 2005</w:t>
      </w:r>
    </w:p>
    <w:p>
      <w:r>
        <w:t>IT: GE_GERICHTE ATAS/641/2005 del 27 luglio 2005</w:t>
      </w:r>
    </w:p>
    <w:p>
      <w:pPr>
        <w:pStyle w:val="Heading2"/>
      </w:pPr>
      <w:r>
        <w:t>Erwägungen</w:t>
      </w:r>
    </w:p>
    <w:p>
      <w:r>
        <w:rPr>
          <w:b/>
        </w:rPr>
        <w:t>E. 27</w:t>
      </w:r>
    </w:p>
    <w:p>
      <w:r>
        <w:t>*&gt;B7 76</w:t>
      </w:r>
    </w:p>
    <w:p>
      <w:r>
        <w:t>07 9 *'* &amp; !&amp;+ 8888888888 &gt;' C (* *' &amp;( &amp;('&gt;'&amp;' 7 37 &gt;*'C( *&lt;+&amp;+&amp;&amp; '* *&gt; &amp;''*7 /7 *&amp;+ ( C , C * *++ &amp; =7 155 C ' &amp; '' '*C=' &amp;7 17 =*+ ' &amp; )( &gt; =*+ * * I &amp; &amp;' &amp; 35 9* &amp;E * '=' '* ' *++&amp; &amp; 'B =&amp; &amp; ?A\'NA*=)' : :55/</w:t>
      </w:r>
    </w:p>
    <w:p>
      <w:r>
        <w:t>*' &lt;+'7 &amp;' I **;7 ++*' &amp;*' V L '&amp;') &lt; + )&amp;''** &amp;'*B '' &amp;&amp;''* )J BL &lt;* * ) +* '= ' '+ *&gt;*' &amp;+&amp; &amp;''*J L * '; * &amp; * 7 ?' ++*' * ' *' + + * L BL L '6&amp; 'B=&amp;&amp;* + 'E*)(' &amp;&gt;&amp;'&gt;B7++*'&amp;*+ '**+*, &amp; &gt; )' * 9*' '' ) &amp;''* ) (&gt;* &amp; ) &lt;&amp;'* K 723025: 25@L7</w:t>
      </w:r>
    </w:p>
    <w:p>
      <w:r>
        <w:t>;=='</w:t>
      </w:r>
    </w:p>
    <w:p>
      <w:r>
        <w:t>$'&amp; !</w:t>
      </w:r>
    </w:p>
    <w:p>
      <w:r>
        <w:t>'&amp;</w:t>
      </w:r>
    </w:p>
    <w:p>
      <w:r>
        <w:t>'</w:t>
      </w:r>
    </w:p>
    <w:p>
      <w:r>
        <w:t>*'*=*+&amp; I * '='&lt; ''')(C(=='=&amp; &amp;*';==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