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ATAS/634/2007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https://mcp.opencaselaw.ch/entscheid/ge_gerichte_ATAS_634_2007</w:t>
      </w:r>
    </w:p>
    <w:p>
      <w:r>
        <w:t>FR: GE_GERICHTE ATAS/634/2007 du 31 mai 2007</w:t>
      </w:r>
    </w:p>
    <w:p>
      <w:r>
        <w:t>IT: GE_GERICHTE ATAS/634/2007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RB'':) 5 ,5 ':7%!%'*%' '5 /5 -%7%' :R78'-%%%%'%7%!'%%&gt;' ! ,2 6% ? ' - ' 7%? % ) -!!% K#DW X%D-: 3322/ L7%8 %%' ?%% ' 7) -%!'&lt;%'5H1 -!!%% % )-!!%+4 6 1220K $LG! %%% ' :% ' -' B7%8'7%'% *'%%%'' %G ' &gt;'% %! % ) -!!% 7% 8 7' 7% 8 !'% : &lt; ' ;%'5 /1 $5 7%!' %%&gt;' ' 7 ? 7 %%' 8:!B7%8 8'&gt;'%6 '@;8 5</w:t>
      </w:r>
    </w:p>
    <w:p>
      <w:r>
        <w:t>*%-- ?%</w:t>
      </w:r>
    </w:p>
    <w:p>
      <w:r>
        <w:t>$$</w:t>
      </w:r>
    </w:p>
    <w:p>
      <w:r>
        <w:t>%! 'F</w:t>
      </w:r>
    </w:p>
    <w:p>
      <w:r>
        <w:t>O% # O</w:t>
      </w:r>
    </w:p>
    <w:p>
      <w:r>
        <w:t>7 -%7%!'%%&gt;''' - !&lt;7%' :R@R-- -!!% % 7%*%--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