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ATAS/631/2006 vom 10. Juli 2006</w:t>
      </w:r>
    </w:p>
    <w:p>
      <w:r>
        <w:t>GE Cour de justice, 2006-07-10, DE</w:t>
      </w:r>
    </w:p>
    <w:p>
      <w:r>
        <w:rPr>
          <w:b/>
        </w:rPr>
        <w:t xml:space="preserve">Quelle: </w:t>
      </w:r>
      <w:r>
        <w:t>https://mcp.opencaselaw.ch/entscheid/ge_gerichte_ATAS_631_2006</w:t>
      </w:r>
    </w:p>
    <w:p>
      <w:r>
        <w:t>FR: GE_GERICHTE ATAS/631/2006 du 10 juillet 2006</w:t>
      </w:r>
    </w:p>
    <w:p>
      <w:r>
        <w:t>IT: GE_GERICHTE ATAS/631/2006 del 10 luglio 2006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!'''')C8 21</w:t>
      </w:r>
    </w:p>
    <w:p>
      <w:r>
        <w:t>58 '&lt;((8 38 (=&amp;'!'(9'( (8 ;8 @' &amp;'( =&gt; &amp;)( @'' '' (' &amp;'!( ''E( ! 36 &lt;' ? ( @ ( &amp;' &amp; '! '!</w:t>
      </w:r>
    </w:p>
    <w:p>
      <w:r>
        <w:t>' C @!!' ' +DY G'D@= 4 466; (' F&amp; '8 ! &amp;( E(' &amp;'9!8 ! ' (M B =' F((=! ''(! 'C( ' (&amp;! ((=!Q CB F&amp;' &amp;' = ( @ ( &amp;) ' ' (( (' ! Q B &amp;'(' 9(' '&amp;'!((8 + ! ' ( ( &amp; (' !!( !!'! ((' B CB ( B $</w:t>
      </w:r>
    </w:p>
    <w:p>
      <w:r>
        <w:t>' C@!!''&amp;''&amp;(''( ?''''=&gt; )'!'' '')C8! '''( ''. &amp;') = '( &lt; ( = ! ((=! ( &gt;)&amp;&amp; =!(!F&amp;! !''(A'(8235264(26:B8</w:t>
      </w:r>
    </w:p>
    <w:p>
      <w:r>
        <w:t>9'@@ ?'M</w:t>
      </w:r>
    </w:p>
    <w:p>
      <w:r>
        <w:t>.+</w:t>
      </w:r>
    </w:p>
    <w:p>
      <w:r>
        <w:t>'! (</w:t>
      </w:r>
    </w:p>
    <w:p>
      <w:r>
        <w:t>!'</w:t>
      </w:r>
    </w:p>
    <w:p>
      <w:r>
        <w:t>'!( '$&lt;' (M</w:t>
      </w:r>
    </w:p>
    <w:p>
      <w:r>
        <w:t>,'!!' =+</w:t>
      </w:r>
    </w:p>
    <w:p>
      <w:r>
        <w:t>&amp; @'&amp;'!(''E((( @ !F&amp;'( =&gt;"&gt;@@ @!!' ' &amp;'9'@@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