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ATAS/613/2004 vom 12. August 2004</w:t>
      </w:r>
    </w:p>
    <w:p>
      <w:r>
        <w:t>GE Cour de justice, 2004-08-12, IT</w:t>
      </w:r>
    </w:p>
    <w:p>
      <w:r>
        <w:rPr>
          <w:b/>
        </w:rPr>
        <w:t xml:space="preserve">Quelle: </w:t>
      </w:r>
      <w:r>
        <w:t>https://mcp.opencaselaw.ch/entscheid/ge_gerichte_ATAS_613_2004</w:t>
      </w:r>
    </w:p>
    <w:p>
      <w:r>
        <w:t>FR: GE_GERICHTE ATAS/613/2004 du 12 août 2004</w:t>
      </w:r>
    </w:p>
    <w:p>
      <w:r>
        <w:t>IT: GE_GERICHTE ATAS/613/2004 del 12 agosto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 2 %22 $ /. -.% %2 2$. . 8$5&gt; . /,$I+=&gt;++*!77777777779&gt; 0/ 2</w:t>
      </w:r>
    </w:p>
    <w:p>
      <w:r>
        <w:t>/ 3 - . %$. .$22$V$3 $.@ A 0 % /%. . A . % &amp;7777777777 A &amp;7777777777&gt;$5 %-.%%$. P%1 20.% $. %% %/. @2/. %.$ 2A 0/,$&gt;</w:t>
      </w:r>
    </w:p>
    <w:p>
      <w:r>
        <w:t>:*;&lt;&lt;:+=== '+=:+=' &amp;". %</w:t>
        <w:tab/>
        <w:t>"#!$%</w:t>
        <w:tab/>
        <w:t>$&amp;$%</w:t>
        <w:tab/>
        <w:t xml:space="preserve"> </w:t>
        <w:tab/>
        <w:t>!$</w:t>
        <w:tab/>
        <w:t>&amp;"%</w:t>
      </w:r>
    </w:p>
    <w:p>
      <w:r>
        <w:t>6</w:t>
        <w:tab/>
        <w:t>7(</w:t>
      </w:r>
    </w:p>
    <w:p>
      <w:r>
        <w:t>*&gt; 2$% %$-@ -2 2/.2 *I -% +=== /% $. $% .//.. 5.%2 /% % #7777777777 !7777777777&amp;7777777777/%&amp;7777777777E'&amp;7777777777F '</w:t>
        <w:tab/>
        <w:t>7(</w:t>
      </w:r>
    </w:p>
    <w:p>
      <w:r>
        <w:t>+&gt; -2.//.. . %!7777777777 E'&amp;7777777777F ?&gt; .</w:t>
      </w:r>
    </w:p>
    <w:p>
      <w:r>
        <w:t>2*0===5%&gt;AE'&amp;7777777777A%2/ F ;&gt; .</w:t>
      </w:r>
    </w:p>
    <w:p>
      <w:r>
        <w:t>2*0&lt;==5%&gt;. %!7777777777A%2/ F &lt;&gt; %. . $ -2 .//.. 5.%2 /% &amp;7777777777</w:t>
      </w:r>
    </w:p>
    <w:p>
      <w:r>
        <w:t>%#7777777777&amp;7777777777F D&gt; 5.% /% $ 1 0 / - 5.%% %$. % $. % /%2 %%J</w:t>
      </w:r>
    </w:p>
    <w:p>
      <w:r>
        <w:t>2 ?= . % , .5$. /% / %$. 2 %2</w:t>
      </w:r>
    </w:p>
    <w:p>
      <w:r>
        <w:t>%@ 522% % $ &amp;$3\Q%3.51 D D==; %. 4/%&gt; 2 / J% /%.. 2&gt; 2.% .G 9 1 % 4$ 1 2$. %$. % 2%.@ % /$2$. 1 2F @9 4/.% /. % 1 .5 /. -.% % $ % 2$. F $9 /.%% % . $ . %/%2 &gt; &amp; 2.% $. / %. 22 2 2%2 . % 9 @9 $9 $'</w:t>
      </w:r>
    </w:p>
    <w:p>
      <w:r>
        <w:t xml:space="preserve">%@ 522% % $ /. %%/ %% ,% %%$. %1 0 -%2$%%%%$-@&gt;2.%%$. % . % $.%. /% - 1 %. . 1 2$. 1 2 0 -.// 1 224/22 %$. % 8%&gt;*?+*=D*=) </w:t>
        <w:tab/>
        <w:t>9&gt; !%55,%G</w:t>
      </w:r>
    </w:p>
    <w:p>
      <w:r>
        <w:t>EE</w:t>
      </w:r>
    </w:p>
    <w:p>
      <w:r>
        <w:t>%2 G</w:t>
      </w:r>
    </w:p>
    <w:p>
      <w:r>
        <w:t>Y% &amp;Y $%2%' %G E.% $./$. 5.% /%2 %%J .52 4/% 1 0A0 55$522%</w:t>
      </w:r>
    </w:p>
    <w:p>
      <w:r>
        <w:t>% $.$/%%55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