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ATAS/587/2007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https://mcp.opencaselaw.ch/entscheid/ge_gerichte_ATAS_587_2007</w:t>
      </w:r>
    </w:p>
    <w:p>
      <w:r>
        <w:t>FR: GE_GERICHTE ATAS/587/2007 du 8 mai 2007</w:t>
      </w:r>
    </w:p>
    <w:p>
      <w:r>
        <w:t>IT: GE_GERICHTE ATAS/587/2007 del 8 maggio 2007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7%%5 85 '"!!%6B"#02265%!#C? %5 15 6! $% &lt;I $&amp;% 6! % $"% @% " 82 7 : %6% $: A 6" " 9*CSFC6&lt;33221 ;$&amp; !%: % $A6!"!%B%5&gt;0 6" " A6" " 4. 7 022E 9 );K !"! % &lt; !%6 % !, $&amp;%$%?% % ! %K % @% " A 6" " $ &amp; $% $ &amp; "%&lt; B % '%5 10 )5 $"% @% % $: $ %&amp;&lt;"!!!, $&amp; &amp;%@%7%#'&amp;5</w:t>
      </w:r>
    </w:p>
    <w:p>
      <w:r>
        <w:t>?66:</w:t>
      </w:r>
    </w:p>
    <w:p>
      <w:r>
        <w:t>+</w:t>
        <w:tab/>
        <w:t>T</w:t>
      </w:r>
    </w:p>
    <w:p>
      <w:r>
        <w:t>" %</w:t>
      </w:r>
    </w:p>
    <w:p>
      <w:r>
        <w:t>U $6! $"%@%%%6"B$%&lt;I#I666" " $?66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