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ATAS/542/2007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https://mcp.opencaselaw.ch/entscheid/ge_gerichte_ATAS_542_2007</w:t>
      </w:r>
    </w:p>
    <w:p>
      <w:r>
        <w:t>FR: GE_GERICHTE ATAS/542/2007 du 22 mai 2007</w:t>
      </w:r>
    </w:p>
    <w:p>
      <w:r>
        <w:t>IT: GE_GERICHTE ATAS/542/2007 del 22 maggio 2007</w:t>
      </w:r>
    </w:p>
    <w:p>
      <w:pPr>
        <w:pStyle w:val="Heading2"/>
      </w:pPr>
      <w:r>
        <w:t>Volltext</w:t>
      </w:r>
    </w:p>
    <w:p>
      <w:r>
        <w:t>!"#$%!&amp;''$ (!)*&amp;!&amp;''+ ( (, ,(, , - &amp; &amp;&amp; - &amp;''+</w:t>
      </w:r>
    </w:p>
    <w:p>
      <w:r>
        <w:t>!"#$%&amp;'( )</w:t>
      </w:r>
    </w:p>
    <w:p>
      <w:r>
        <w:t>) ** * * +, ) -./)#$##'(0 )!"</w:t>
      </w:r>
    </w:p>
    <w:p>
      <w:r>
        <w:t>12,%1$%%0 3$1$3</w:t>
      </w:r>
    </w:p>
    <w:p>
      <w:r>
        <w:t>"//) $#/)!4$%%05 $+)4$%%05 "/ $2(!4$%%05 6 !/)/ /) #7 "!4$%%089 )6)//")"/ )")6):"5</w:t>
      </w:r>
    </w:p>
    <w:p>
      <w:r>
        <w:t>4 " " ) #7 ! $%%; ! ))!!)(:/) ?</w:t>
      </w:r>
    </w:p>
    <w:p>
      <w:r>
        <w:t>.(/ (, ,(, ,</w:t>
      </w:r>
    </w:p>
    <w:p>
      <w:r>
        <w:t>#? ) )) ? $? = &gt;?</w:t>
      </w:r>
    </w:p>
    <w:p>
      <w:r>
        <w:t>@&lt;&lt;A</w:t>
      </w:r>
    </w:p>
    <w:p>
      <w:r>
        <w:t>*</w:t>
      </w:r>
    </w:p>
    <w:p>
      <w:r>
        <w:t>" )A</w:t>
      </w:r>
    </w:p>
    <w:p>
      <w:r>
        <w:t>4*</w:t>
      </w:r>
    </w:p>
    <w:p>
      <w:r>
        <w:t>/&lt;! /").)))&lt;":/)/@&lt;&lt;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