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ATAS/445/2007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https://mcp.opencaselaw.ch/entscheid/ge_gerichte_ATAS_445_2007</w:t>
      </w:r>
    </w:p>
    <w:p>
      <w:r>
        <w:t>FR: GE_GERICHTE ATAS/445/2007 du 2 mai 2007</w:t>
      </w:r>
    </w:p>
    <w:p>
      <w:r>
        <w:t>IT: GE_GERICHTE ATAS/445/2007 del 2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#$%&amp;%#'((&amp; )#**+#'((, ) ) !) ! ! !-./ * ' . '((,</w:t>
      </w:r>
    </w:p>
    <w:p>
      <w:r>
        <w:t>!" !#$% "$ !&amp;"$ '$</w:t>
      </w:r>
    </w:p>
    <w:p>
      <w:r>
        <w:t>$</w:t>
      </w:r>
    </w:p>
    <w:p>
      <w:r>
        <w:t>$ (( &amp;))</w:t>
      </w:r>
    </w:p>
    <w:p>
      <w:r>
        <w:t>*+, $!"</w:t>
      </w:r>
    </w:p>
    <w:p>
      <w:r>
        <w:t>-.+/+-011/ 20-02</w:t>
      </w:r>
    </w:p>
    <w:p>
      <w:r>
        <w:t>" ##$ &amp;33 $ &amp;2% $" 42#5 6 07%011/ "#" $ 8.!011/%$9!:% &amp; #!$ $ "# &amp; 0+;011/ $ 0,!011,# $ &amp;$$$ &amp;"##!# $$$3"F#$#B33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