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ATAS/219/2006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https://mcp.opencaselaw.ch/entscheid/ge_gerichte_ATAS_219_2006</w:t>
      </w:r>
    </w:p>
    <w:p>
      <w:r>
        <w:t>FR: GE_GERICHTE ATAS/219/2006 du 7 mars 2006</w:t>
      </w:r>
    </w:p>
    <w:p>
      <w:r>
        <w:t>IT: GE_GERICHTE ATAS/219/2006 del 7 marzo 2006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'()**'+))* "'+,-'+)). " " #" # # #/ + % 0 +)).</w:t>
      </w:r>
    </w:p>
    <w:p>
      <w:r>
        <w:t>% 1111111111 11111111112#1111111111</w:t>
      </w:r>
    </w:p>
    <w:p>
      <w:r>
        <w:t>! " 3" ##"4 "#!!!$%&amp; !'$()*</w:t>
      </w:r>
    </w:p>
    <w:p>
      <w:r>
        <w:t># " 3" +5 &amp;++,- ./!,/&amp; !012% 0()345+</w:t>
      </w:r>
    </w:p>
    <w:p>
      <w:r>
        <w:t>.6</w:t>
      </w:r>
    </w:p>
    <w:p>
      <w:r>
        <w:t>7)(1172((1 27' 3" $+ 89!23/2((1):#;/;&amp;/:/! &amp; . / ========== ! * / ,==========/.!'8 / I 89// .&amp; ?+!&amp;!/! !J &amp;! /9 ' 8 /+/!.F! !.!?//.9 C!+$2 C &amp;. /!&amp;./ H E &amp;;/.)37(2$08/!2(()I 1+ . !&amp;M&amp; ..!!9!/!H!+G)+2! 0%5+$ /&amp; .//!!/ ==========+ 2+</w:t>
      </w:r>
    </w:p>
    <w:p>
      <w:r>
        <w:t>/;6..&amp; &amp;!!/: AC/ &lt;./&lt;;+. / !/ @ &amp;&lt; A/ ! 8 /! // A .// !!A. ! C&lt; &amp;&amp; A.!.?&amp;./. !H!+$)2$(3!$(0I+</w:t>
      </w:r>
    </w:p>
    <w:p>
      <w:r>
        <w:t>966/</w:t>
      </w:r>
    </w:p>
    <w:p>
      <w:r>
        <w:t>/ ,</w:t>
      </w:r>
    </w:p>
    <w:p>
      <w:r>
        <w:t>./!L</w:t>
      </w:r>
    </w:p>
    <w:p>
      <w:r>
        <w:t>;,</w:t>
      </w:r>
    </w:p>
    <w:p>
      <w:r>
        <w:t>&amp;/ 6 &amp;.!F!! !/6/.?&amp;!///AJBJ66/6.. /&amp;966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