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ATAS/217/2007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https://mcp.opencaselaw.ch/entscheid/ge_gerichte_ATAS_217_2007</w:t>
      </w:r>
    </w:p>
    <w:p>
      <w:r>
        <w:t>FR: GE_GERICHTE ATAS/217/2007 du 7 mars 2007</w:t>
      </w:r>
    </w:p>
    <w:p>
      <w:r>
        <w:t>IT: GE_GERICHTE ATAS/217/2007 del 7 marzo 2007</w:t>
      </w:r>
    </w:p>
    <w:p>
      <w:pPr>
        <w:pStyle w:val="Heading2"/>
      </w:pPr>
      <w:r>
        <w:t>Volltext</w:t>
      </w:r>
    </w:p>
    <w:p>
      <w:r>
        <w:t>!" #!!" !# #" #$% &amp; %</w:t>
      </w:r>
    </w:p>
    <w:p>
      <w:r>
        <w:t>!"""# $%&amp;' "()</w:t>
      </w:r>
    </w:p>
    <w:p>
      <w:r>
        <w:t>)!)*</w:t>
      </w:r>
    </w:p>
    <w:p>
      <w:r>
        <w:t>!*) ++</w:t>
      </w:r>
    </w:p>
    <w:p>
      <w:r>
        <w:t>+</w:t>
      </w:r>
    </w:p>
    <w:p>
      <w:r>
        <w:t>+ ,*!"(-)!*./0&amp; $%12</w:t>
      </w:r>
    </w:p>
    <w:p>
      <w:r>
        <w:t>"*"#</w:t>
      </w:r>
    </w:p>
    <w:p>
      <w:r>
        <w:t>32'3%11' 4%354 #""!)!66!"*"!&amp;78")%11' 6)9"!:")# #""!)"*#)/*!)*!")2!8;)%11 8!") 8)* 6) )!)* ? !** ?"*#)/* !)*!")+@)01AB16!)6#)"!%111C"+@)$55A&amp;0D *"*" ? "*#)/* !)*!") +@) $10 10 6!) 6#)"! %11$ !"* ! E +@) $00AB0= F!))!)* !:")#6)!!))")0)%11'= ** 9?" !8"* ?*#)") ?!) "*)8 *) 6)*" 9" * :" "*"-=</w:t>
      </w:r>
    </w:p>
    <w:p>
      <w:r>
        <w:t># '( " !" #!!" !# #" &amp; )**+ , -*+.+%% / )0 12 3 "45 $A ! * &gt; " 9 ! E &gt; *"*) ?"*#)/* !)*!") 6!) 6#)"!%111*6#)"!%11$*)#"*&gt;$00:)AB0A %A F,!**9;!"A 5A !*&gt;!!) *!--*&gt;)#-) **!A &amp;A F,!**9;!"A 0A 8"* &gt;8))!**$00:)AB0&gt;"?""&gt; :"!")%11'6*)A ?::"6)-)::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