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ATAS/196/2005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https://mcp.opencaselaw.ch/entscheid/ge_gerichte_ATAS_196_2005</w:t>
      </w:r>
    </w:p>
    <w:p>
      <w:r>
        <w:t>FR: GE_GERICHTE ATAS/196/2005 du 15 mars 2005</w:t>
      </w:r>
    </w:p>
    <w:p>
      <w:r>
        <w:t>IT: GE_GERICHTE ATAS/196/2005 del 15 marzo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!</w:t>
      </w:r>
    </w:p>
    <w:p>
      <w:r>
        <w:t>&amp;:1</w:t>
      </w:r>
    </w:p>
    <w:p>
      <w:r>
        <w:t>!</w:t>
        <w:tab/>
        <w:t>6</w:t>
      </w:r>
    </w:p>
    <w:p>
      <w:r>
        <w:t>+1 &lt;1 -1 # @</w:t>
      </w:r>
    </w:p>
    <w:p>
      <w:r>
        <w:t>!$</w:t>
      </w:r>
    </w:p>
    <w:p>
      <w:r>
        <w:t>4#1</w:t>
      </w:r>
    </w:p>
    <w:p>
      <w:r>
        <w:t>4;;#)Q</w:t>
      </w:r>
    </w:p>
    <w:p>
      <w:r>
        <w:t>2#%# R</w:t>
      </w:r>
    </w:p>
    <w:p>
      <w:r>
        <w:t>!#$ Q</w:t>
      </w:r>
    </w:p>
    <w:p>
      <w:r>
        <w:t># S</w:t>
      </w:r>
    </w:p>
    <w:p>
      <w:r>
        <w:t># ;" $ ! D</w:t>
      </w:r>
    </w:p>
    <w:p>
      <w:r>
        <w:t>#;#! B 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