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ATAS/1385/2007 vom 3. Dezember 2007</w:t>
      </w:r>
    </w:p>
    <w:p>
      <w:r>
        <w:t>GE Cour de justice, 2007-12-03, DE</w:t>
      </w:r>
    </w:p>
    <w:p>
      <w:r>
        <w:rPr>
          <w:b/>
        </w:rPr>
        <w:t xml:space="preserve">Quelle: </w:t>
      </w:r>
      <w:r>
        <w:t>https://mcp.opencaselaw.ch/entscheid/ge_gerichte_ATAS_1385_2007</w:t>
      </w:r>
    </w:p>
    <w:p>
      <w:r>
        <w:t>FR: GE_GERICHTE ATAS/1385/2007 du 3 décembre 2007</w:t>
      </w:r>
    </w:p>
    <w:p>
      <w:r>
        <w:t>IT: GE_GERICHTE ATAS/1385/2007 del 3 dicembre 2007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$#=Q 4 3 -</w:t>
      </w:r>
    </w:p>
    <w:p>
      <w:r>
        <w:t>16 %9!" $%6:R6"F %O9!"#"M 6 %%%%6 =6 * $ !% " ; " !8 % $% +" ""$ 6 6 9 6 %6 "=!!"%$"$"$!%9F"#"M 6 "O 8%$"$%W :6 "O"""B"$%"::%O!"% #!+D"FW ;6 %"=!+DFF"%;$%;#"$%3C:= + ;#EW</w:t>
      </w:r>
    </w:p>
    <w:p>
      <w:r>
        <w:t>!F%""3!$"D("F$"$ $#"W</w:t>
      </w:r>
    </w:p>
    <w:p>
      <w:r>
        <w:t>"" " "3 %F$W "3 "" " %$F"WX3"3 $"!=B". +" W D6 : (3# %;" % %$! &gt; $#8 + !"? !+D"FC)/161E"%+% %"!"3" "FC)7/64E!$! W * !FW * : (3# O!!" % ::"%$="%O$1220W*BF%"W 6 X33"3% "":"!!+D"FW*F "%!F%W</w:t>
      </w:r>
    </w:p>
    <w:p>
      <w:r>
        <w:t xml:space="preserve">./-0,.1220 345.453 &gt;6 !" " % #" %;" O$ !"3 %O !" % # !+D"F 9 "#"$ "#W * FW F "9W ! F %"W </w:t>
        <w:tab/>
        <w:t xml:space="preserve"> " #" !" F" B O9;="$ % ! %O"#"$"#W N6 # % % #" $! 9 F" "$ "3 $"$ %"F B %" % %$ % ! O:: " % O3 #%"$"45!" =1220W*!F"F"$! F#"W*!FW 6 %$%!""!:"3#;=W 6 )"""=#";;""6 /6 $#"%:&gt;FOB%"&gt;;$:%6</w:t>
      </w:r>
    </w:p>
    <w:p>
      <w:r>
        <w:t>;::8</w:t>
      </w:r>
    </w:p>
    <w:p>
      <w:r>
        <w:t>+*</w:t>
      </w:r>
    </w:p>
    <w:p>
      <w:r>
        <w:t>!$%"</w:t>
      </w:r>
    </w:p>
    <w:p>
      <w:r>
        <w:t>$</w:t>
      </w:r>
    </w:p>
    <w:p>
      <w:r>
        <w:t>!: %!$"J""":$9!"FOBO:::$%$ %!;::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