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ATAS/1341/2007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https://mcp.opencaselaw.ch/entscheid/ge_gerichte_ATAS_1341_2007</w:t>
      </w:r>
    </w:p>
    <w:p>
      <w:r>
        <w:t>FR: GE_GERICHTE ATAS/1341/2007 du 27 novembre 2007</w:t>
      </w:r>
    </w:p>
    <w:p>
      <w:r>
        <w:t>IT: GE_GERICHTE ATAS/1341/2007 del 27 novembre 2007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G@$!!A$,9 49 !A #$!+!!9 29 6 !$AG "!6! #!D! $ $# $ 41 : $; !6! ; $ , 6#$# E*&lt;KL&lt;6A&gt;)&gt;112 F) "$!;$$! ,)6#!?!9.0$6#$# ,6#$#$/8 :011-E 3FI#$$!$A)!6! @$ "! !+!$!$$!I$! D! $# , 6#$# " ! " #!A ? $! $ %!9 20 39 #! D! ! ; $ !)"A#@$ ")$"!D!:!C%"9</w:t>
      </w:r>
    </w:p>
    <w:p>
      <w:r>
        <w:t>+66;</w:t>
      </w:r>
    </w:p>
    <w:p>
      <w:r>
        <w:t>B</w:t>
        <w:tab/>
        <w:t>5</w:t>
      </w:r>
    </w:p>
    <w:p>
      <w:r>
        <w:t>#$!M</w:t>
      </w:r>
    </w:p>
    <w:p>
      <w:r>
        <w:t>N</w:t>
      </w:r>
    </w:p>
    <w:p>
      <w:r>
        <w:t>6$ #!D!!!6#? !AGCG666#$# $ +66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