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ATAS/1215/2007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https://mcp.opencaselaw.ch/entscheid/ge_gerichte_ATAS_1215_2007</w:t>
      </w:r>
    </w:p>
    <w:p>
      <w:r>
        <w:t>FR: GE_GERICHTE ATAS/1215/2007 du 7 novembre 2007</w:t>
      </w:r>
    </w:p>
    <w:p>
      <w:r>
        <w:t>IT: GE_GERICHTE ATAS/1215/2007 del 7 novembre 2007</w:t>
      </w:r>
    </w:p>
    <w:p>
      <w:pPr>
        <w:pStyle w:val="Heading2"/>
      </w:pPr>
      <w:r>
        <w:t>Volltext</w:t>
      </w:r>
    </w:p>
    <w:p>
      <w:r>
        <w:t>!"#$%!"&amp;&amp;' (!)")$!"&amp;&amp;' ( (* *(* * + " # ,-+ "&amp;&amp;'</w:t>
      </w:r>
    </w:p>
    <w:p>
      <w:r>
        <w:t>!"#$" % &amp;'()!( *!(+(', -</w:t>
      </w:r>
    </w:p>
    <w:p>
      <w:r>
        <w:t>''(</w:t>
      </w:r>
    </w:p>
    <w:p>
      <w:r>
        <w:t>(' .. / / / 01/ ( 2345 ( !</w:t>
      </w:r>
    </w:p>
    <w:p>
      <w:r>
        <w:t>6#7456#$$8 9#6#9 '''!&amp;(&amp; : '; !((-( )' ?&amp;'3()('( '? =' &amp;'=' ( *@ ) ((3('*'*' ! ( &gt; ('&amp;''* ('( '; &amp;'( (&amp;' ')* (!&amp;'!'A)' ''(84$A'B * ) (*(!' '&amp;'!('&amp;'!'- (A ( &gt;B</w:t>
      </w:r>
    </w:p>
    <w:p>
      <w:r>
        <w:t>.(/ (* *(* * 011, 2 "B (C**( ! '&amp;&amp; ( 8= #$$8B #B (C*&gt;&gt;(C'&amp;''! * ('( (C)'' (!&amp;'!'A)'''(84$A'B DB 'AA :'E</w:t>
      </w:r>
    </w:p>
    <w:p>
      <w:r>
        <w:t>,F G</w:t>
      </w:r>
    </w:p>
    <w:p>
      <w:r>
        <w:t>'! (E</w:t>
      </w:r>
    </w:p>
    <w:p>
      <w:r>
        <w:t>?/ &amp; A'&amp;'!(''3((( A !H&amp;'( - 'AA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