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ATAS/1109/2009 vom 3. September 2009</w:t>
      </w:r>
    </w:p>
    <w:p>
      <w:r>
        <w:t>GE Cour de justice, 2009-09-03, FR</w:t>
      </w:r>
    </w:p>
    <w:p>
      <w:r>
        <w:rPr>
          <w:b/>
        </w:rPr>
        <w:t xml:space="preserve">Quelle: </w:t>
      </w:r>
      <w:r>
        <w:t>https://mcp.opencaselaw.ch/entscheid/ge_gerichte_ATAS_1109_2009</w:t>
      </w:r>
    </w:p>
    <w:p>
      <w:r>
        <w:t>FR: GE_GERICHTE ATAS/1109/2009 du 3 septembre 2009</w:t>
      </w:r>
    </w:p>
    <w:p>
      <w:r>
        <w:t>IT: GE_GERICHTE ATAS/1109/2009 del 3 settembre 2009</w:t>
      </w:r>
    </w:p>
    <w:p>
      <w:pPr>
        <w:pStyle w:val="Heading2"/>
      </w:pPr>
      <w:r>
        <w:t>Erwägungen</w:t>
      </w:r>
    </w:p>
    <w:p>
      <w:r>
        <w:rPr>
          <w:b/>
        </w:rPr>
        <w:t>E. 1</w:t>
      </w:r>
    </w:p>
    <w:p>
      <w:r>
        <w:t>Donne acte à VISANA que le contrat d'assurance individuelle d'indemnités journalières en cas de maladie (LCA) de l'assuré auprès d’elle prend fin le 31 juillet 2008 et que les primes d'assurance pour les mois postérieurs à cette date ne sont par conséquent pas dues;</w:t>
      </w:r>
    </w:p>
    <w:p>
      <w:r>
        <w:rPr>
          <w:b/>
        </w:rPr>
        <w:t>E. 2</w:t>
      </w:r>
    </w:p>
    <w:p>
      <w:r>
        <w:t>Donne acte à Monsieur G_________ de son engagement à verser à VISANA la somme forfaitaire de 1'000 fr. représentant les primes d'assurance complémentaire encore dues pour les mois de janvier à juillet 2008 inclus et une indemnité pour les divers frais liés au traitement du litige;</w:t>
      </w:r>
    </w:p>
    <w:p>
      <w:r>
        <w:rPr>
          <w:b/>
        </w:rPr>
        <w:t>E. 3</w:t>
      </w:r>
    </w:p>
    <w:p>
      <w:r>
        <w:t>L’y condamne en tant que de besoin;</w:t>
      </w:r>
    </w:p>
    <w:p>
      <w:r>
        <w:t>A/2461/2009 - 3/3 -</w:t>
      </w:r>
    </w:p>
    <w:p>
      <w:r>
        <w:rPr>
          <w:b/>
        </w:rPr>
        <w:t>E. 4</w:t>
      </w:r>
    </w:p>
    <w:p>
      <w:r>
        <w:t>Donne acte à Monsieur G_________ de son engagement à s’acquitter du montant précité en cinq versements de 200 fr. chacun, au moyen des bulletins de versement transmis par VISANA, en dates des 31 août 2009, 30 septembre 2009, 31 octobre 2009, 30 novembre 2009 et le 31 décembre 2009;</w:t>
      </w:r>
    </w:p>
    <w:p>
      <w:r>
        <w:rPr>
          <w:b/>
        </w:rPr>
        <w:t>E. 5</w:t>
      </w:r>
    </w:p>
    <w:p>
      <w:r>
        <w:t>L’y condamne en tant que de besoin;</w:t>
      </w:r>
    </w:p>
    <w:p>
      <w:r>
        <w:rPr>
          <w:b/>
        </w:rPr>
        <w:t>E. 6</w:t>
      </w:r>
    </w:p>
    <w:p>
      <w:r>
        <w:t>Donne acte à VISANA de son engagement de prendre en charge les frais liée à la poursuite n° 09 126131 S;</w:t>
      </w:r>
    </w:p>
    <w:p>
      <w:r>
        <w:rPr>
          <w:b/>
        </w:rPr>
        <w:t>E. 7</w:t>
      </w:r>
    </w:p>
    <w:p>
      <w:r>
        <w:t>L’y condamne en tant que de besoin;</w:t>
      </w:r>
    </w:p>
    <w:p>
      <w:r>
        <w:rPr>
          <w:b/>
        </w:rPr>
        <w:t>E. 8</w:t>
      </w:r>
    </w:p>
    <w:p>
      <w:r>
        <w:t>Dit que la procédure est gratuite.</w:t>
      </w:r>
    </w:p>
    <w:p>
      <w:r>
        <w:rPr>
          <w:b/>
        </w:rPr>
        <w:t>E. 9</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w:t>
      </w:r>
    </w:p>
    <w:p>
      <w:r>
        <w:t>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