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ATAS/1008/2006 vom 7. November 2006</w:t>
      </w:r>
    </w:p>
    <w:p>
      <w:r>
        <w:t>GE Cour de justice, 2006-11-07, DE</w:t>
      </w:r>
    </w:p>
    <w:p>
      <w:r>
        <w:rPr>
          <w:b/>
        </w:rPr>
        <w:t xml:space="preserve">Quelle: </w:t>
      </w:r>
      <w:r>
        <w:t>https://mcp.opencaselaw.ch/entscheid/ge_gerichte_ATAS_1008_2006</w:t>
      </w:r>
    </w:p>
    <w:p>
      <w:r>
        <w:t>FR: GE_GERICHTE ATAS/1008/2006 du 7 novembre 2006</w:t>
      </w:r>
    </w:p>
    <w:p>
      <w:r>
        <w:t>IT: GE_GERICHTE ATAS/1008/2006 del 7 novembre 2006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6@9%#65663 .3 :$96#@A976:$69%6L6 # #% # .( 4 #? 6:6 9 9 $$#% #% 8:%#%#"F&gt;MN&gt;:@1"1((2</w:t>
      </w:r>
    </w:p>
    <w:p>
      <w:r>
        <w:t>"6 &lt;$93 #% 96 L6 95%3 $%$ #6 O H #@ &lt;6$6 @ #% 6 #% 86 6 9 # #%66@%K8H&lt;99@$6:6$97#$#66 6#%KH9656#9%663F$%$ 6696%%$6%$%%66H8H6H'#" 8:%#%#996$6?@A #7#%783$%$#$6$B # 97" @ 6 46" @ #% 66@% 6 A799 # @%6%&lt;9%#%6G63).0")(16)(JH3</w:t>
      </w:r>
    </w:p>
    <w:p>
      <w:r>
        <w:t>5::?</w:t>
      </w:r>
    </w:p>
    <w:p>
      <w:r>
        <w:t>' P</w:t>
      </w:r>
    </w:p>
    <w:p>
      <w:r>
        <w:t>%#6O</w:t>
      </w:r>
    </w:p>
    <w:p>
      <w:r>
        <w:t>9:$#9%6L666:%&lt;96@ICI:::%#% #95::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