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ATAS/1004/2005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https://mcp.opencaselaw.ch/entscheid/ge_gerichte_ATAS_1004_2005</w:t>
      </w:r>
    </w:p>
    <w:p>
      <w:r>
        <w:t>FR: GE_GERICHTE ATAS/1004/2005 du 22 novembre 2005</w:t>
      </w:r>
    </w:p>
    <w:p>
      <w:r>
        <w:t>IT: GE_GERICHTE ATAS/1004/2005 del 22 novembre 2005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/ $"9 &amp;$F9% $&amp;&lt; %!%! !$%5 )5 %&gt;&amp;$!$%?$% %5 35 ;$ &amp;$% &gt;9 &amp;/% ;$$ $$ %$ &amp;$!% $$J% ! 12 A$ . % ; % &amp;$ &amp; $! $! $ &lt; ;!!$ $ EBX Q$B;&gt; G G22)</w:t>
      </w:r>
    </w:p>
    <w:p>
      <w:r>
        <w:t>%$ F&amp; $5 ! &amp;% J%$ &amp;$?!5 ! $ %N 8 &gt;$ F%%&gt;! $$%! $&lt;% $ %&amp;! %%&gt;!I &lt;8 F&amp;$ &amp;$ &gt; % ; % &amp;/ $ $ %% %$ ! I 8 &amp;$%$ ?%$ $&amp;$!%%5 E ! $ % % &amp; %$ !!% !!$! %%$ 8 &lt;8 % 8 4 $ &lt;;!!$$&amp;$$&amp;%$$% .$$$$&gt;9 /$!$$ $$/&lt;5! $$$% $$( &amp;$/ &gt; $% A % &gt; ! %%&gt;! % 9/&amp;&amp; &gt;!%!F&amp;! !$$%7$%5-1+-2G%-2,85</w:t>
      </w:r>
    </w:p>
    <w:p>
      <w:r>
        <w:t>?$;; $</w:t>
      </w:r>
    </w:p>
    <w:p>
      <w:r>
        <w:t>$$ E</w:t>
      </w:r>
    </w:p>
    <w:p>
      <w:r>
        <w:t>$! %N</w:t>
      </w:r>
    </w:p>
    <w:p>
      <w:r>
        <w:t>&lt;E &amp; ;$&amp;$!%$$J%%% ; !F&amp;$% %E$!%$ %9 %%" 9! &amp;$?$;;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