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ACOM/46/2006 vom 15. Juni 2006</w:t>
      </w:r>
    </w:p>
    <w:p>
      <w:r>
        <w:t>GE Cour de justice, 2006-06-15, DE</w:t>
      </w:r>
    </w:p>
    <w:p>
      <w:r>
        <w:rPr>
          <w:b/>
        </w:rPr>
        <w:t xml:space="preserve">Quelle: </w:t>
      </w:r>
      <w:r>
        <w:t>https://mcp.opencaselaw.ch/entscheid/ge_gerichte_ACOM_46_2006</w:t>
      </w:r>
    </w:p>
    <w:p>
      <w:r>
        <w:t>FR: GE_GERICHTE ACOM/46/2006 du 15 juin 2006</w:t>
      </w:r>
    </w:p>
    <w:p>
      <w:r>
        <w:t>IT: GE_GERICHTE ACOM/46/2006 del 15 giugno 2006</w:t>
      </w:r>
    </w:p>
    <w:p>
      <w:pPr>
        <w:pStyle w:val="Heading2"/>
      </w:pPr>
      <w:r>
        <w:t>Regeste</w:t>
      </w:r>
    </w:p>
    <w:p>
      <w:r>
        <w:t>Résumé: Recevabilité d'un recours d'une association d'étudiant</w:t>
      </w:r>
    </w:p>
    <w:p>
      <w:pPr>
        <w:pStyle w:val="Heading2"/>
      </w:pPr>
      <w:r>
        <w:t>Volltext</w:t>
      </w:r>
    </w:p>
    <w:p>
      <w:r>
        <w:t>!!!!!!</w:t>
      </w:r>
    </w:p>
    <w:p>
      <w:r>
        <w:t>"</w:t>
      </w:r>
    </w:p>
    <w:p>
      <w:r>
        <w:t>#$#%</w:t>
      </w:r>
    </w:p>
    <w:p>
      <w:r>
        <w:t>!"#$!!% &amp;$&amp;</w:t>
      </w:r>
    </w:p>
    <w:p>
      <w:r>
        <w:t>&amp;#"&amp; !"#$!!% $ '</w:t>
      </w:r>
    </w:p>
    <w:p>
      <w:r>
        <w:t>()) ****** +) )) (+) ,, - ).)) //+ )0)) 10) 2 32 )+ 4 +044/.' $'</w:t>
      </w:r>
    </w:p>
    <w:p>
      <w:r>
        <w:t>))++)$#5$!!6'7)0)+++4) 4 2 )) //+89 :******;' $ 30) $!!" + (1) ()) ****** //)))0)) ?//.(/)4 &gt;)11/-).++0' #'</w:t>
      </w:r>
    </w:p>
    <w:p>
      <w:r>
        <w:t>//)) 1)2&gt;)2()0)+@+)0 / .) ) .0) - ))' )) 2//+/)+' 6'</w:t>
      </w:r>
    </w:p>
    <w:p>
      <w:r>
        <w:t>+)) 3)$!!" )2 ()0)+2)1+/./ )44))-+))4)+ 5$!!"' %'</w:t>
      </w:r>
    </w:p>
    <w:p>
      <w:r>
        <w:t>$!&gt;+0)$!!% )23+ 44)) &gt;)/+ (2)1 /./ // AB#$( C"'&amp;' +)) ))?) )2()0)+ -0.))+)3+$#/$!!%-3 &gt;'</w:t>
      </w:r>
    </w:p>
    <w:p>
      <w:r>
        <w:t>' ' 7()##)+ )()0)+8)G)0)+$% /) HD#&amp;I #!9 ) (.3 ( /)+ &gt;)2+ 4 =1/ ()0)+'</w:t>
      </w:r>
    </w:p>
    <w:p>
      <w:r>
        <w:t>.' () CD =1/ ()0)+ 8=1/ G)0)+ D 4/. HCC&amp;I #!'!%9)4))?))J&gt;/+/2 ) ## %$ ) )' 0, 40 2 &gt;)2(44+04)'4=()1)/4+ //))+4&gt;)H )&gt;/8 C$!!" 30)$!!"N '</w:t>
      </w:r>
    </w:p>
    <w:p>
      <w:r>
        <w:t>/ 3))) /)))010) ))+)' $' ' 7 () H +K ()) ****** /)&gt; ? //. (/) 4 11/-).++0'</w:t>
      </w:r>
    </w:p>
    <w:p>
      <w:r>
        <w:t>' ) )2$! &gt;+0) $!!%' () CD ?)+ 4 ) ))+))(1)0)) &gt;44). ?(2))48'H 9'</w:t>
      </w:r>
    </w:p>
    <w:p>
      <w:r>
        <w:t>&amp;""&amp; !"#$!!% #'</w:t>
      </w:r>
    </w:p>
    <w:p>
      <w:r>
        <w:t>B?)+4)())****** )2$!&gt;+0)$!!%N )?()(44O(+//N //)?4++))-())****** )2 &gt;)=J</w:t>
      </w:r>
    </w:p>
    <w:p>
      <w:r>
        <w:t>'F),)</w:t>
      </w:r>
    </w:p>
    <w:p>
      <w:r>
        <w:t>4+)J</w:t>
      </w:r>
    </w:p>
    <w:p>
      <w:r>
        <w:t>'0@</w:t>
      </w:r>
    </w:p>
    <w:p>
      <w:r>
        <w:t>4)&gt;/+))++//)?+24)'</w:t>
      </w:r>
    </w:p>
    <w:p>
      <w:r>
        <w:t>=0 &gt;)=J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