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ACOM/2/2008 vom 10. Januar 2008</w:t>
      </w:r>
    </w:p>
    <w:p>
      <w:r>
        <w:t>GE Cour de justice, 2008-01-10, DE</w:t>
      </w:r>
    </w:p>
    <w:p>
      <w:r>
        <w:rPr>
          <w:b/>
        </w:rPr>
        <w:t xml:space="preserve">Quelle: </w:t>
      </w:r>
      <w:r>
        <w:t>https://mcp.opencaselaw.ch/entscheid/ge_gerichte_ACOM_2_2008</w:t>
      </w:r>
    </w:p>
    <w:p>
      <w:r>
        <w:t>FR: GE_GERICHTE ACOM/2/2008 du 10 janvier 2008</w:t>
      </w:r>
    </w:p>
    <w:p>
      <w:r>
        <w:t>IT: GE_GERICHTE ACOM/2/2008 del 10 gennaio 2008</w:t>
      </w:r>
    </w:p>
    <w:p>
      <w:pPr>
        <w:pStyle w:val="Heading2"/>
      </w:pPr>
      <w:r>
        <w:t>Regeste</w:t>
      </w:r>
    </w:p>
    <w:p>
      <w:r>
        <w:t>Résumé: Exonération des taxes d'encadrement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) '()' )(&amp;$# I &gt; (&amp;$# )&lt; N I 1/4 B/2 NE&amp;$(! ;) 6/ &lt; 4/11 % //7 &gt; 1/ A 22//2...5+/2./.2./A</w:t>
      </w:r>
    </w:p>
    <w:p>
      <w:r>
        <w:t>E!" !#$%&amp;! ''" 7 2/ +2 ? 6. /7/ 2.. . .+/A2A6?./+.)</w:t>
      </w:r>
    </w:p>
    <w:p>
      <w:r>
        <w:t>) 2/1+02/A/.2</w:t>
      </w:r>
    </w:p>
    <w:p>
      <w:r>
        <w:t>1 7 =- K+ . 2 6+/// 1/ 9)(&amp;)()= ')</w:t>
      </w:r>
    </w:p>
    <w:p>
      <w:r>
        <w:t>;-7-++ 4// ) 6/ &amp; //7 &gt;- 22/A. 2 &gt; 628-//1+0</w:t>
      </w:r>
    </w:p>
    <w:p>
      <w:r>
        <w:t>) E)</w:t>
      </w:r>
    </w:p>
    <w:p>
      <w:r>
        <w:t>065+2..622//A 7 6. 2. 9 ''E; / .. 2 2 .7.- 8 A6 ''" / ./47/-/62.+/)</w:t>
      </w:r>
    </w:p>
    <w:p>
      <w:r>
        <w:t>11- 2 27/ =/ 2/ +2 7 = 6. -/1J2.62.B////1//8- A//..J/76..22 +//./6.2..)2-2.B//7/5/ 45+///.27.A.-/ +/1?./9+/-5-.B06.5-);) 628-/6/ .5.- / 27. A // / +2/) / /- / 22O ./ A /+// 7 /+2=0.//.//7/.21/)</w:t>
      </w:r>
    </w:p>
    <w:p>
      <w:r>
        <w:t>1/-/6/.5./.=/A6/2.6 /56/#//7) ")</w:t>
      </w:r>
    </w:p>
    <w:p>
      <w:r>
        <w:t>7A/2.8-.782/+1. /JB.)</w:t>
      </w:r>
    </w:p>
    <w:p>
      <w:r>
        <w:t>//5.++2P-//+/. .9)&lt;&lt;;)</w:t>
      </w:r>
    </w:p>
    <w:p>
      <w:r>
        <w:t>QQQQQ *)+</w:t>
      </w:r>
    </w:p>
    <w:p>
      <w:r>
        <w:t>,-./$%#0 .7=/B.2*+,,,,,, $.+= ''" .//22//41/7//+///7/./ '.+= ''"I</w:t>
      </w:r>
    </w:p>
    <w:p>
      <w:r>
        <w:t>"!" !#$%&amp;! ''" ./ 0 BI /A6/622P6.++I / A- 1+.+ ? / $ /7 / 1.. /= 1..(%B/ ''E9H&gt;(%&lt;)((';-2..//2J2. BA//7/1//27/=1..-27/ +/8/2=/I+.+////A/- +/1 +3 27 2 /5 +/I//J./=1..-('''(#-27/2 27/./A?//6/# H)2..// 2/82/-/7A.+++327-/7J B/067/I ++/A2..//0*+,,,,,,-0/7//+///7 /./-7/B//A6/7/.-//A6.2+ 6//2=/A) &gt;/.5:*+73-2./I *+RR///RR/*/-++= +++//6/7/.: 511/8:</w:t>
      </w:r>
    </w:p>
    <w:p>
      <w:r>
        <w:t>)7/</w:t>
      </w:r>
    </w:p>
    <w:p>
      <w:r>
        <w:t>2./:</w:t>
      </w:r>
    </w:p>
    <w:p>
      <w:r>
        <w:t>)73</w:t>
      </w:r>
    </w:p>
    <w:p>
      <w:r>
        <w:t>2/1+.//..++/A.?2/)</w:t>
      </w:r>
    </w:p>
    <w:p>
      <w:r>
        <w:t>87-</w:t>
      </w:r>
    </w:p>
    <w:p>
      <w:r>
        <w:t>511/8: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