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ACOM/25/2007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https://mcp.opencaselaw.ch/entscheid/ge_gerichte_ACOM_25_2007</w:t>
      </w:r>
    </w:p>
    <w:p>
      <w:r>
        <w:t>FR: GE_GERICHTE ACOM/25/2007 du 28 mars 2007</w:t>
      </w:r>
    </w:p>
    <w:p>
      <w:r>
        <w:t>IT: GE_GERICHTE ACOM/25/2007 del 28 marzo 2007</w:t>
      </w:r>
    </w:p>
    <w:p>
      <w:pPr>
        <w:pStyle w:val="Heading2"/>
      </w:pPr>
      <w:r>
        <w:t>Regeste</w:t>
      </w:r>
    </w:p>
    <w:p>
      <w:r>
        <w:t>Résumé: Incompétence CRUNI ; absence de décision sur opposition</w:t>
      </w:r>
    </w:p>
    <w:p>
      <w:pPr>
        <w:pStyle w:val="Heading2"/>
      </w:pPr>
      <w:r>
        <w:t>Volltext</w:t>
      </w:r>
    </w:p>
    <w:p>
      <w:r>
        <w:t>!!!!!!</w:t>
      </w:r>
    </w:p>
    <w:p>
      <w:r>
        <w:t>"#</w:t>
      </w:r>
    </w:p>
    <w:p>
      <w:r>
        <w:t>$ %</w:t>
      </w:r>
    </w:p>
    <w:p>
      <w:r>
        <w:t>!" !#$ ! %%# $ &amp;'</w:t>
      </w:r>
    </w:p>
    <w:p>
      <w:r>
        <w:t>()) $ *(+) %%#, - *( ) (.)/ ) 0)123 *(4 5)+)( 2+ 0)1235)+)(4)*.(6.777777//)8())() /)(/)+'</w:t>
      </w:r>
    </w:p>
    <w:p>
      <w:r>
        <w:t>) ()) 1()) /5 ) .19) ()) 5) 5(/)+ "+.: %%$'</w:t>
      </w:r>
    </w:p>
    <w:p>
      <w:r>
        <w:t>; ()) 5))/) +) 511)) ! ' '</w:t>
      </w:r>
    </w:p>
    <w:p>
      <w:r>
        <w:t>6.777777))..))5)+)(0)123 45)) ))?&lt;(&lt;1@)A51(( ' "'</w:t>
      </w:r>
    </w:p>
    <w:p>
      <w:r>
        <w:t>(1&amp;". %%#,5)+)(?5)+:))( .B)5&lt;))*)511))'</w:t>
      </w:r>
    </w:p>
    <w:p>
      <w:r>
        <w:t>&amp;'</w:t>
      </w:r>
    </w:p>
    <w:p>
      <w:r>
        <w:t>5) &amp; 2&lt;. ) )* ; 1( 511)) C *(+) &amp;D## 04, ()) 11))E?12' '</w:t>
      </w:r>
    </w:p>
    <w:p>
      <w:r>
        <w:t>())$*(+) %%#5(1())11)),5 ?/6.7777775(?'</w:t>
      </w:r>
    </w:p>
    <w:p>
      <w:r>
        <w:t>.)?5)+)(,11))5)$F)(&amp; )1(.)))+&amp; 1.:&amp;D=C0 C&amp;%4' "'</w:t>
      </w:r>
    </w:p>
    <w:p>
      <w:r>
        <w:t>))&lt;(..190'""4'</w:t>
      </w:r>
    </w:p>
    <w:p>
      <w:r>
        <w:t>GGGGG</w:t>
      </w:r>
    </w:p>
    <w:p>
      <w:r>
        <w:t>"!" !#$ ! %%# &amp; $'</w:t>
      </w:r>
    </w:p>
    <w:p>
      <w:r>
        <w:t>()+:)E( =*(+) %%#16.777777 ())$*(+) %%#*()(.)/)H .?5)+)(2+,)1*()(.)/ ),1/)))/5)+)H )/I)I119I(..H ) /, *.(. ; ) = )+ ) *(( ): *((&amp;#E) %%C0JK&amp;#"'&amp;&amp;%4,1(())1L1( E /) )+ )*)) 1+ ): *((, 1 +) .)2)1:)H.(.))))/), .)*.-1+1)&lt;.)H) )L():*((,&amp;%%%&amp;F,1+)11+) ()/;))I)F J'1(())1)2 1) , )+/( .. .- 1+, )+ L E) ? I+)H ..)/ 1( ()) ? 6. 777777, +) E))/ 5)+)(,?*()(.)/)))/5(1. 5))1:)/' K)(&lt;36.+-,1()H 6)K@@@,..: ...))5)+)(3 &lt;**)23</w:t>
      </w:r>
    </w:p>
    <w:p>
      <w:r>
        <w:t>'+)</w:t>
      </w:r>
    </w:p>
    <w:p>
      <w:r>
        <w:t>1()3</w:t>
      </w:r>
    </w:p>
    <w:p>
      <w:r>
        <w:t>'+-</w:t>
      </w:r>
    </w:p>
    <w:p>
      <w:r>
        <w:t>1)*.())((..)/(;1)'</w:t>
      </w:r>
    </w:p>
    <w:p>
      <w:r>
        <w:t>2+,</w:t>
      </w:r>
    </w:p>
    <w:p>
      <w:r>
        <w:t>&lt;**)23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