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AARP/18/2024 vom 18. Dezember 2023</w:t>
      </w:r>
    </w:p>
    <w:p>
      <w:r>
        <w:t>GE Cour de justice, 2023-12-18, FR</w:t>
      </w:r>
    </w:p>
    <w:p>
      <w:r>
        <w:rPr>
          <w:b/>
        </w:rPr>
        <w:t xml:space="preserve">Quelle: </w:t>
      </w:r>
      <w:r>
        <w:t>https://mcp.opencaselaw.ch/entscheid/ge_gerichte_AARP_18_2024</w:t>
      </w:r>
    </w:p>
    <w:p>
      <w:r>
        <w:t>FR: GE_GERICHTE AARP/18/2024 du 18 décembre 2023</w:t>
      </w:r>
    </w:p>
    <w:p>
      <w:r>
        <w:t>IT: GE_GERICHTE AARP/18/2024 del 18 dicembre 2023</w:t>
      </w:r>
    </w:p>
    <w:p>
      <w:pPr>
        <w:pStyle w:val="Heading2"/>
      </w:pPr>
      <w:r>
        <w:t>Erwägungen</w:t>
      </w:r>
    </w:p>
    <w:p>
      <w:r>
        <w:rPr>
          <w:b/>
        </w:rPr>
        <w:t>E. 2</w:t>
      </w:r>
    </w:p>
    <w:p>
      <w:r>
        <w:t>février 2013, à la demande de DO______, il s'était rendu à Londres pour rencontrer C______, qui était le bras droit de E______. C______ lui avait expliqué que E______ et T______ avaient des différends qu'ils réglaient en engageant toutes sortes de procédure auprès de diverses juridictions. E______ souhaitait qu'il le représente, ce qu'il avait accepté. À cet égard, il recevait ses instructions de C______, pour le compte de E______. À la fin de l'année 2013, C______ lui avait demandé d'entreprendre des démarches légales afin d'établir la véracité de certaines vidéos montrant T______ se comporter de manière inappropriée. Il ignorait qui avait effectué ces enregistrements, qui étaient plus nombreux et différents de ceux remis par le Ministère public koweitien au Ministère public genevois. À la demande de C______, il avait engagé des experts pour amplifier le son de mauvaise qualité et retranscrire les conversations dans plusieurs langues. Leur retranscription ne permettait pas de déterminer de quel sujet parlait T______, ni à qui il s'adressait mais C______ lui avait assuré que la famille royale koweitienne savait de quoi il s'agissait. La question de l'authenticité de ces enregistrements paraissait très importante, bien qu'il en ignorât la raison. C______ avait ensuite souhaité qu'il prépare une procédure judiciaire afin de vérifier le contenu des rapports d'expertise. Il n'y avait cependant aucun conflit avec T______ qui aurait nécessité une décision judiciaire. C______ souhaitait dès lors que les rapports des experts soient jugés abstraitement. Lui-même avait suggéré de faire appel à un notaire mais C______ avait proposé de mettre en œuvre une procédure d'arbitrage entre E______ et Y______ LLC, qui se chargerait des rapports d'expertise. Il n'avait</w:t>
      </w:r>
    </w:p>
    <w:p>
      <w:r>
        <w:t>- 76/172 - P/12553/2015 jamais entendu parler de Y______ LLC et ne voyait pas l'intérêt d'arbitrer un litige avec une tierce partie. Une telle procédure était au surplus inutile, dans la mesure où les experts n'étaient pas parties à la convention d'arbitrage avec E______. Il avait fait part de ses réticences à C______, mais, sur insistance de ce dernier, avait accepté d'initier une procédure d'arbitrage contre Y______ LLC, pour le compte de E______. G______ avait été nommé arbitre. Y______ LLC n'avait présenté aucune défense dans le cadre de la procédure et une sentence arbitrale, rédigée par I______, avait été rendue, confirmant la véracité des rapports d'expertise qu'il avait, sur instructions de C______, remis à G______. Il avait également expliqué à ce dernier de quoi il s'agissait, à savoir que la sentence arbitrale n'était rien de plus qu'une déclaration faite par un homme de loi, selon laquelle il avait lu les rapports émis et considérait qu'ils étaient parfaitement adéquats ou persuasifs ("In substance it was nothing more than a declaration by a legally qualified person that he'd read the reports and he thougt they were perfectly adequate or persuasive"). Il estimait avoir été trompé, pensant avoir été mandaté dans le but de faire authentifier quelques vidéos réellement authentiques, et que son travail avait ensuite été généralisé à d'autres vidéos qui ne l'étaient pas forcément. Ce travail était mal payé par le client (environ CHF 40'000.-). n.b.c.c. A______ ne s'est pas présenté aux débats de première instance, ni aux débats d'appel. Il s'est cependant déterminé par écrit, le 24 août 2021 (cl. TCO 7/10). Il a en substance indiqué que E______, par l'intermédiaire de C______, ne lui avait remis qu'un lot de six vidéos, identiques à celles figurant à la procédure genevoise, qui étaient les seules qu'il avait alors visionnées. Ces enregistrements avaient été soumis à AJ______ PLC et à AK______ LTD, alors que C______ avait lui-même transmis à AM______ LTD les enregistrements à analyser. Il avait été ainsi "horrifié" de découvrir, dans le cadre de la procédure pénale genevoise, que les six enregistrements qu'il avait vus ne constituaient qu'une partie d'un ensemble de vidéos plus conséquentes. Ce n'était que bien plus tard qu'il avait eu connaissance du fait qu'il était possible de manipuler techniquement des vidéos. En raison des maigres honoraires perçus, il avait laissé I______, alors avocat junior inexpérimenté, accomplir la majorité, si ce n'était la totalité du travail, ce qu'il regrettait, précisant que s'il avait été mieux informé par son client, il aurait pris d'autres mesures. Il estimait ainsi avoir été, à l'instar de I______, victime d'une tromperie de la part de E______ et de C______. Il ignorait qui était T______ en 2014, de même que le contexte politique de cette affaire et son client ne l'en avait pas informé. Il l'avait compris plus tard, alors que la procédure pénale avait déjà commencé. Il présentait des excuses à T______, de même qu'aux membres de l'Hoirie V______. n.b.c.d. Par courrier du 28 janvier 2022 adressé à T______, A______ a adressé une facture de 20 millions de dollars américains à ce dernier, indiquant en substance qu'il lui avait été promis qu'en échange d'excuses dans le cadre du litige en cours, il verrait ses "pertes" réparées. Il se rendait compte que T______ avait été victime de "falsifications de vidéos" auxquelles il avait involontairement participé. Il n'avait</w:t>
      </w:r>
    </w:p>
    <w:p>
      <w:r>
        <w:t>- 77/172 - P/12553/2015 jamais vu les vidéos lorsqu'il avait entrepris son travail juridique, celles-ci lui ayant été cachées par C______. Il évoquait ensuite des informations fournies par la CIA et une tentative d'assassinat à son encontre, qualifiait C______ de psychopathe et précisait que E______ était impliqué dans une affaire de pots-de-vin et dans le commerce de cocaïne (cl. CPAR 1/2). n.b.c.e. A______ a rédigé un courrier de 16 pages, daté du 26 octobre 2022, à l'attention de la CPAR "dans le cadre de la prochaine audience […] prévue du 16 au 21 novembre 2022" (cl. CPAR III ; 125). Dans ce courrier, transmis à la CPAR par son conseil le 8 novembre 2022, il a en substance indiqué que le mandat qu'il devait entreprendre était d'examiner la véracité de certaines vidéos et d'incorporer les résultats dans une sentence arbitrale. Il avait été mis en contact par le biais de C______, avec des entreprises pour ce faire. E______ avait accepté d'"arbitrer" avec une société qui s'était avérée appartenir à C______, lequel connaissait personnellement l'arbitre choisi. C______ avait insisté et, malgré ses réticences, il avait accepté, ne voyant pas de mal à procéder de la sorte. Il avait ensuite été informé par un agent du renseignement suisse qu'il existait en réalité deux séries de vidéos. Les honoraires n'étant pas très élevés, il avait "laissé le processus de rédaction" à I______. Il ne cherchait cependant pas à se soustraire de ses responsabilités et acceptait "la responsabilité morale" du travail accompli par ce dernier. Il n'avait rien fait de "criminel ou de malhonnête", ni d'incompatible avec ses responsabilités d'avocat anglais. Il n'était "sciemment au courant d'aucune fraude". G______, I______ et lui s'étaient trouvés "embourbés" dans une affaire qui opposait deux branches concurrentes de la famille royale koweitienne qui luttaient pour le pouvoir. Ils n'avaient cependant "rien compris à ce moment-là". Il ne comprenait pas le jugement de première instance. Il était accusé d'avoir falsifié la signature d'un indien, ce qui ne figurait pas dans l'acte d'accusation. Il n'avait en outre dit à personne que la sentence arbitrale que E______, via C______, l'avait chargé de préparer avait un effet réel. Il avait explicitement indiqué à ses clients que ce n'était pas le cas. Il ne savait pas et n'avait joué aucun rôle dans le fait que la sentence ait été portée à la connaissance de tiers au Koweït. Il n'était pas non plus responsable des déductions qui avaient pu en être tirées. A______ a également fait état de difficultés personnelles (notamment d'une dépression et de tentatives de suicide) et financières. Il est en outre longuement revenu sur d'autres procédures pénales le concernant, n'ayant pas de lien avec la présente cause. C______ l'avait aidé financièrement à la suite des faits reprochés à une reprise à hauteur de GBP 4'000.- mais E______ ne lui avait fourni aucune aide. Il considérait que sa vie avait injustement été ruinée par cette affaire et qu'il était une victime, de même que G______ et I______. T______ et V______ avaient été gravement lésés mais G______, I______ et lui-même n'avaient rien à voir avec cette fraude, pour laquelle E______ et C______ étaient responsables.</w:t>
      </w:r>
    </w:p>
    <w:p>
      <w:r>
        <w:t>- 78/172 - P/12553/2015 n.b.c.f. Dans un deuxième courrier du 15 novembre 2022 rédigé à l'attention de la CPAR (et transmis par son conseil), A______ a en substance expliqué qu'il ne pourrait pas se déplacer pour l'audience devant se tenir du 16 au 21 novembre 2022, sollicitant que ses avocats le représentent en son absence. Il ne pouvait se déplacer en raison de ses difficultés financières, le voyage lui coûtant, selon lui, plus de CHF 10'000.-. Il demandait ainsi à ce que l'audience se déroule sans sa présence et que ses avocats présentent ses arguments. Il avait en outre déjà fait part de sa position par écrit à la CPAR dans son courrier du 26 octobre 2022 (cl. CPAR III ; 134). n.b.d.a. C______ (cl. 5 : E-309 ss, E-408 ss, E-443 ss, E-468 ss, PV TCO p. 8 ss, PV CPAR, p. 5 ss) a, d'une manière générale, contesté tous les faits reprochés (PV TCO, p. 9). En 2013, il avait rencontré, à Annecy, un certain DW______, qui lui avait montré des vidéos compromettantes sur T______ (E-412-413). Il était retourné au Koweït pour en parler à E______, qui lui avait demandé de superviser, de manière confidentielle, une équipe au Koweït et externe au Koweït pour déterminer l'authenticité de ces vidéos (E-413). Il avait alors contacté A______, qui s'occupait d'une société, BR______ CO, dont il était Président du Conseil d'administration, afin de lui demander comment il pouvait débuter une telle enquête, qui "devrait être conduite plus ou moins dans un cadre légal" (E-413, E-422). Il avait également discuté avec BY______, qui lui avait suggéré la société AE______ INC pour analyser l'authenticité des vidéos. Il avait indiqué à E______ que cette société était compétente et ce dernier lui avait répondu, après avoir consulté une personne importante au Koweït, que c'était un très bon choix (E-413). Il avait alors contacté l'ancien dirigeant de cette société qui lui avait indiqué que sa nouvelle société, AL______ LTD, pouvait faire le nécessaire (E-413). En parallèle, il avait demandé à AF______ LLP de faire des recherches sur d'autres moyens d'authentification (E-414). En août 2013, un des assistants de A______, I______ ou BZ______, lui avait remis une liste contenant les entreprises susceptibles de vérifier l'authenticité des vidéos (E-414). Il lui avait été confirmé que les vidéos, au nombre de 11 ou 12 mais dont seules 5 à 6 contenaient des éléments politiques ou en lien avec la sécurité nationale, étaient authentiques, soit non trafiquées. Il avait transmis le message au Koweït et une conférence avait été organisée afin de déterminer ce qui devait être fait (E-414). DW______, par l'intermédiaire d'un tiers, lui avait ensuite remis, à Genève, lors de l'été 2013, une clé USB contenant les vidéos litigieuses, qu'il avait à son tour remise à E______ (E-414). Ce dernier lui avait donné pour instructions de continuer de déterminer ce qui avait été dit sur ces vidéos. Lui-même était actif à l'extérieur du Koweït alors que E______ l'était parallèlement au Koweït. Ils avaient discuté ensemble de la manière de présenter les choses à l'Émir (E-414). Il avait eu vent d'une réunion entre E______, l'Émir, le Prince Héritier et ______ [parent] de E______, soit le ______ de la Garde nationale. L'idée était qu'il y ait un comité, à l'intérieur de la Cour royale (E-414). E______ avait indiqué qu'il avait mené ses propres investigations et que leurs enquêtes suggéraient que les vidéos étaient authentiques. Il souhaitait que</w:t>
      </w:r>
    </w:p>
    <w:p>
      <w:r>
        <w:t>- 79/172 - P/12553/2015 l'Émir fasse ses propres investigations à ce sujet, indépendantes des leurs (E-415). L'Émir avait été informé de la situation et avait décidé que tout devait être public. E______ avait reçu pour instruction de saisir le Procureur général koweitien. La situation était devenue médiatique au Koweït et il avait fait l'objet de pressions et de menaces de la part de diverses personnes. V______ lui avait même proposé de l'argent pour qu'il arrête ses investigations (E-417). À un moment, le Ministre W______ [fonction] avait annoncé au Parlement du Koweït qu'il n'était pas sûr de l'authenticité des vidéos (E-451). Certains enquêteurs, avec lesquels ils avaient des échanges discrets via Y______ LLC, avaient alors souhaité se retirer. Il résultait ainsi de la position du Ministre W______ un problème de crédibilité qui devait être traité et amené à l'attention de E______ (E-451). Il avait confronté E______ et ils avaient eu un débat sur la manière de résoudre cette situation. Ce dernier lui avait dit "Tu connais la vérité, tu es celui qui a conduit les investigations". Il lui avait répondu que son opinion ne comptait pas et que leur crédibilité à tous les deux était remise en question (E-417). Par la suite, une discussion avait eu lieu au Koweït avec notamment E______ et AH______, aucun n'ayant de doute sur l'authenticité des vidéos (E-418, E-423). Il avait suggéré de se rendre devant une juridiction hors du Koweït pour "trouver la justice" et la Suisse avait été évoquée (E-418). Le but était de trouver un terrain neutre pour obtenir la vérité sur l'authenticité de ces vidéos. Il avait ainsi eu diverses discussions avec A______ sur "les paramètres légaux en dehors du Koweït", précisant qu'il souhaitait quelque chose d'"indépendant, rapide et confidentiel" (E-418). Ce dernier lui avait conseillé de passer par un tribunal arbitral et lui avait recommandé un arbitre ad hoc, ce qui était acceptable d'un point de vue légal et permettait d'avoir une procédure très rapide (E-419). Il avait trouvé la suggestion étrange et s'était renseigné auprès d'autres avocats qui l'avaient informé qu'un arbitrage ad hoc était possible si les parties étaient d'accord (E-419). C'était A______, et non lui-même, qui avait eu l'idée de l'arbitrage ad hoc, dont il ignorait pour sa part l'existence avant que celui-ci ne lui en parle (PV TCO, p. 16, PV CPAR, p. 11). Il avait déjà mené quelques affaires à Londres en matière d'arbitrage international et avant participé en tant que témoin à une procédure à Zurich. Il avait toujours pensé qu'un arbitrage devait se faire dans le cadre de la LCIA (London Court of International Arbitration) ou une Chambre de commerce (PV CPAR, p. 5-6). La suite du processus était ensuite en mains des avocats. Après un ou deux mois, les documents d'arbitrage avec les divers rapports indépendants lui avaient été soumis. Il estimait qu'il s'agissait d'une véritable procédure d'arbitrage (E-419). Il se considérait comme l'homme de confiance de E______, dont il suivait les instructions pour travailler sur ce dossier. Ses instructions provenaient de l'Émir (E-423). Il lui remontait des "updates sur certains travaux", des "updates usuelles", où ils en étaient "au niveau des progrès" (E-427). E______ "savait qu'un conflit arrivait sur la crédibilité des vidéos" (E-427). Ils étaient cependant en désaccord sur la manière de prouver que les vidéos étaient authentiques. E______ ne pensait pas qu'il était nécessaire de faire appel à une autre juridiction. Il pensait que E______ avait finalement été convaincu que cette procédure devait être menée (E-427). Le mandat</w:t>
      </w:r>
    </w:p>
    <w:p>
      <w:r>
        <w:t>- 80/172 - P/12553/2015 confié par E______ à A______ était simple et précis : "déterminer si [les] vidéos étaient authentiques ou si elles n'étaient pas authentiques" (E-459). E______ lui avait demandé de procéder à des investigations sur les enregistrements, ce qu'il avait accepté, expliquant à cet égard que le précité était une figure nationale, doté d'un grand patriotisme et qu'il avait la volonté de servir le pays, tout comme lui. Il s'agissait dès lors d'un mandat d'intérêt national, dicté par les besoins de protection et de sécurité du pays (PV TCO, p. 22). Il n'agissait pas pour E______. Ils travaillaient en équipe et il n'était en aucun cas son employé. Il avait agi pour le bien du pays (PV CPAR, p. 12). Il n'aurait pas pu faire quelque chose "dans le dos" de E______. C'était seulement au moment où il y avait eu des problèmes au Parlement au sujet de l'authenticité des vidéos qu'il y avait eu des disputes (PV CPAR, p. 12). Il décrivait E______ comme étant d'un côté son mentor et un personnage public, mais aussi le cousin de sa femme. Il avait été le collègue de son père au sein du gouvernement. Dans le cadre de cette procédure, lui-même avait été sa personne de liaison, dans un but d'organisation entre E______ et son "legal team" (PV CPAR, p. 6). Il n'avait pas été rémunéré pour son activité dans l'arbitrage (E-428). Il s'assurait d'être suivi par A______ dans ses instructions, examinant la qualité du travail qu'il fournissait (E-422). Il était avant tout "la liaison entre E______ et A______" (E-453). Lui-même n'était pas en charge de la manière dont "cela" devait être organisé entre les différents représentants légaux. Il n'était pas impliqué dans les échanges internes. Il ignorait qu'il fallait une demande d'arbitrage, ne sachant pas comment fonctionnait la procédure (E-432). Il a précisé qu'on lui avait donné "une solution juridique, explicite, par des juristes professionnels, dans le but d'atteindre le plus haut degré de précision et de confidentialité" et qu'il ne s'était "pas impliqué, pas mêlé, dans les détails procéduraux" (E-452). I______ était l'assistant, le back-office de A______. Parfois, le message lui était passé par A______, parfois par I______ ou encore parfois par d'autres personnes de leur équipe (E-422). Son père ayant été Ministre dans le cabinet de T______, il n'avait aucune raison de l'attaquer sur des points personnels (E-412). À son avis, les parties plaignantes avaient entamé cette procédure en Suisse dans le but de "démonter l'arbitrage" sans pour autant qu'on s'intéresse à son contenu (E-459). En raison de la procédure pénale, il avait fait l'objet pendant sept ans d'un chantage et n'avait pas été traité avec le moindre respect des droits humains, ce qui avait pesé sur sa santé, son temps et son intégrité. Le but de l'enquête qui lui avait été confiée était de découvrir la vérité. Ils avaient simplement fait leur travail de manière diligente, avaient mandaté des experts réputés dans différents pays en Europe, sans intention ni de manipuler, ni de simuler. La sentence arbitrale reflétait la réalité (PV TCO, p. 24). Lorsqu'il avait entendu le Procureur dire en première instance qu'il n'avait pas de regrets, il n'avait pas compris ce qu'il aurait dû regretter. Son travail avait consisté en une recherche pragmatique dans le but d'établir les faits. Ils, soit le "DV______ GROUP" dans lequel il s'incluait, avaient voulu servir le pays et n'avaient d'ambition</w:t>
      </w:r>
    </w:p>
    <w:p>
      <w:r>
        <w:t>- 81/172 - P/12553/2015 ni financière, ni politique. Ils avaient consulté plusieurs avocats pour les guider. Un faux, pour lui, était une falsification, le fait de changer la vérité, et ce n'était pas ce qu'ils avaient fait dans le cadre de ce litige (PV CPAR, p. 7-8). n.b.d.b. Dans le cadre d'un témoignage du 4 décembre 2017 rédigé suite à la demande d'extradition déposée par le MP devant les juridictions anglaises (cl. 6.2, 958 ss), C______ a expliqué qu'il avait dû faire face à des menaces de mort, était surveillé et accusé de graves crimes. Il risquait la torture et la prison s'il retournait au Koweït. Les accusations portées à son encontre et à celle de E______ en Suisse n'étaient que la continuité de la campagne de dénigrement et de harcèlement menée par T______ ("[…] I believe that the allegations made in Switzerland are a continuation by Sheikh T______ of his campaign of persecution and harassment against Sheikh E______ (who is also a subject of the Swiss investigation) and myself. […]"). n.b.d.c. Le 19 octobre 2020, C______, en qualité d'ayant droit économique de Y______ LLC, a déposé, devant la High Court of Justice à Londres, une demande à l'encontre de AJ______ PLC, AM______ LTD, AK______ LTD, G______ et A______, tendant au paiement des frais qu'il avait dû assumer suite à la sentence arbitrale donnant gain de cause à E______, soit approximativement GBP 48'000.- (cl. TCO 7/10). Il expliquait, en substance, être légitimé à réclamer ce montant, dans la mesure où le Ministère public considérait que la procédure d'arbitrage menée par A______ et G______ était fictive – ce qu'il ignorait alors – et que les experts mandatés dans ce contexte avaient violé leurs obligations contractuelles, en particulier leur devoir d'impartialité. n.b.e. E______ (cl. 5 : E-65 ss, E-83 ss, E-146 ss, E-468 ss ; cl. 5.1 : E-654 ss, PV TCO p. 25 ss, PV CPAR, p. 15 ss) a, d'une manière générale, contesté les faits reprochés (PV TCO, p. 25). A______ était son avocat, qui lui avait été présenté à travers C______ (E-66, E90, PV CPAR, p. 16). Tous les enregistrements et photos qu'il avait remis aux autorités koweitiennes étaient arrivés à travers lui (E-66). Il avait mandaté le précité fin 2013, lui demandant de lui "montrer ce qui était vrai dans ces enregistrements et de [lui] faire un rapport à ce sujet", mais aussi d'en améliorer la qualité (E-67, PV TCO, p. 25). Il lui avait particulièrement demandé de trouver "des sociétés, avec des procédures juridiques adéquates, pour prouver la véracité des enregistrements". Il lui avait donné une liste de sociétés. "Le plus important était les rapports" (E-69). Il n'avait pas demandé à A______ de mettre en œuvre de procédure d'arbitrage à ce sujet (E-67). À son sens, les enregistrements étaient authentiques, ce qui ressortait des rapports de A______ et des sociétés qui les avaient effectués (E-67). Il n'avait pas eu de contacts avec la police suisse ou les sociétés ayant effectué les rapports. C'était A______ qui s'en était occupé, dès lors qu'il l'avait "mandaté pour cela". Il l'avait "mandaté pour l'arbitrage" (E-95). Il a ensuite précisé que la "présentation" ne concernait pas uniquement les vidéos, mais également "les procédures et les conseils juridiques", soit</w:t>
      </w:r>
    </w:p>
    <w:p>
      <w:r>
        <w:t>- 82/172 - P/12553/2015 tout ce qui concernait les sociétés, les conseils et les procédures. A______ l'avait également représenté devant la presse britannique (E-91). Interrogé sur ses contacts directs avec A______, il a précisé que c'était C______ qui "s'occup[ait] de cela" (E-87). À son souvenir, il n'avait jamais rencontré A______, l'ayant vu pour la première fois dans le bureau du Procureur (E-88, E-90). Il était en contact avec lui depuis fin 2013, à travers C______, n'ayant pas de contact direct avec A______ (E-90). Il lui avait parlé à une reprise au téléphone, pour le remercier, après l'arbitrage, dès lors que C______ lui avait dit qu'il y avait "une certaine pression" dans son cabinet au sujet de cette affaire (E-88). C______ n'était pas un proche. Il venait d'une famille respectable au Koweït et il avait travaillé avec son père (E-73). C______ était l'intermédiaire entre A______, lui-même et son avocat au Koweït (E-69, E-661). C'était le coordinateur, soit la personne qui lui donnait des informations. Il donnait des instructions à C______ soit par téléphone, soit lors de leurs rencontres, soit à travers ses conseils au Koweït et/ou son avocat AH______. Il ne pouvait pas fournir de précision quant à la fréquence de leurs contacts, lesquels n'avaient pas lieu à des dates précises et n'étaient pas continus (PV TCO, p. 28 ss). Il ignorait si C______ pouvait prendre des initiatives sans avoir au préalable obtenu son accord (E-73, PV TCO, p. 28). Il avait délégué cette affaire à C______ car celui-ci protégeait les intérêts koweitiens (E-97). Il ne rémunérait pas C______, qui ne travaillait pas "chez" lui (E-87). C______ lui avait demandé des fonds en lien avec les dépenses occasionnées par l'établissement des rapports d'expertises et par l'activité de A______. Il s'était acquitté de ces dépenses en espèces, procédé usuel au Koweït (PV TCO, p. 29). Il n'avait jamais demandé à C______ de se rendre à Annecy ni de rencontrer le dénommé DW______ (E-478). Le rôle de celui-ci était de découvrir la vérité sur les vidéos, soit de voir si certaines séquences étaient vraies ou non et de faire des rapports à ce propos (E-87). Il avait demandé à C______ de "prouver que ces vidéos [étaient] vraies" et, si le son ou les images n'étaient pas audibles et visibles, "si on pouvait les arranger". Après relecture du procès-verbal, E______ a précisé que le terme "arranger" devait être compris dans le sens de rendre "plus visible" l'image et le son (E-87). Après la séance parlementaire d'avril 2014, C______ l'avait contacté pour l'informer que Y______ LLC voulait déposer une plainte contre lui et lui demander un dédommagement en raison du fait que les enregistrements n'étaient pas authentiques d'après le Parlement. Il ne savait pas quel était le montant du dommage réclamé mais pensait qu'il devait correspondre aux dépenses et aux pertes. Il ne pouvait également pas se prononcer sur le fondement de ce dommage, s'agissant d'une question juridique qu'il ne traitait pas personnellement. Cette plainte l'avait perturbé, car A______ et C______ lui avaient dit que les vidéos étaient authentiques et lui avaient fourni les vidéos améliorées. C'était ainsi eux les responsables. Il avait demandé à C______ de prendre contact avec AH______ pour en discuter avec lui (PV TCO, p. 31, PV CPAR, p. 19). A______ avait dit à AH______ qu'une société allait déposer plainte contre lui</w:t>
      </w:r>
    </w:p>
    <w:p>
      <w:r>
        <w:t>- 83/172 - P/12553/2015 s'agissant de la véracité des enregistrements (E-67). Il avait compris qu'il s'agissait de la meilleure manière de mettre un terme au litige, selon les discussions qui avaient eu lieu entre A______ et C______ (PV TCO, p. 31). A______ avait ensuite commencé la procédure. Pour que tout soit en règle, "on" avait choisi l'arbitrage (E-67). Il a ensuite immédiatement déclaré que c'était A______ qui avait choisi l'arbitrage (E-67). Ce dernier lui avait dit qu'il y avait un problème avec la société concernée et lui avait indiqué que l'arbitrage était la meilleure solution. C'était ce qu'il avait "compris dans les paroles de l'avocat". L'avocat avait ensuite "fait ce qu'il devait faire concernant le procédures" (E-73). Pour lui, ce qui était important était les rapports et non l'arbitrage (E-73). Son avocat koweitien était au courant de la solution de l'arbitrage pour régler le problème et celui-ci lui avait dit que c'était "naturel de passer par là". Il avait dès lors accepté (E-98). Il n'avait pas passé par une procédure ordinaire car c'était la solution que C______ et A______ avaient préconisée (E-98). Il n'avait pas lui-même demandé cet arbitrage (PV CPAR, p. 16). Il était prêt à dépenser des milliers de francs pour un arbitrage sans même savoir combien on lui réclamait, estimant ne prendre aucun risque, dès lors que tant C______ que A______ lui avaient confirmé l'authenticité des enregistrements (PV TCO, p. 36). Confronté au résultat des expertises menées lors de l'instruction, E______ a néanmoins répété qu'il considérait que les vidéos étaient authentiques. Il avait donné la bande originale au Ministre W______ qui lui avait indiqué qu'elle ne fonctionnait pas. Il lui avait alors envoyé une seconde, puis une troisième vidéo, en précisant au Ministre W______ qu'elle avait été améliorée. C'était C______ qui lui avait envoyé les vidéos originales et qui lui avait indiqué qu'elles l'étaient. Il avait demandé au Procureur koweitien de confronter et questionner l'arbitre, ainsi que de coopérer avec les autorités judiciaires suisses. À l'époque, la sentence arbitrale était, selon lui, une vraie décision. À présent, il devait attendre la fin de la procédure pour se déterminer (E-656, E-659). D'après ce qu'il avait compris de cette procédure, l'arbitrage servait à authentifier les vidéos. "C'était justement le point-clé de cette affaire". Il ne s'était pas basé sur cet arbitrage pour déposer plainte au Koweït, celle-ci l'ayant été avant (E-663). À la question de savoir si cette affaire de vidéos était plus importante que celles dont il s'occupait à l'époque, il a répondu qu'elle était très importante, car elle touchait à la corruption (E-656, E-659). Il avait mentionné cette affaire à l'Émir, collaboré avec le Ministère public koweitien et une commission de famille. Il s'était "soucié de suivre ce dossier" (E-656). Interrogé sur le fait de savoir s'il se sentait trahi, il a répondu qu'il était très surpris par toutes ces informations et qu'il attendait de voir (E-100). Il ignorait pourquoi il avait été trahi car, à ses yeux, les vidéos étaient authentiques. Il avait suivi l'affaire au Koweït. Il n'avait jamais instruit les démarches qui avaient été entreprises. Il avait découvert tout cela au cours de la présente procédure (PV CPAR, p. 22). Il ignorait que l'arbitre était un arbitre "fantaisie" et que cette affaire avait été "montée" (PV CPAR, p. 16). Interrogé au sujet du fait qu'il avait confié tous ses intérêts à C______ alors qu'il avait accusé son cousin de haute trahison, il a répondu que "ce qui</w:t>
      </w:r>
    </w:p>
    <w:p>
      <w:r>
        <w:t>- 84/172 - P/12553/2015 a été fait, c'est ce que j'avais demandé qu'il soit fait", précisant que cette affaire lui était "bien sûre importante" (PV CPAR, p. 28). Il ignorait si, en définitive, Y______ LLC s'était acquittée du montant dû conformément à la sentence arbitrale, tout ce qui lui importait étant "les rapports et les enquêtes au Koweït" (PV TCO, p. 35). Suite à la sentence arbitrale, il n'avait pas demandé à Y______ LLC d'exécuter le contrat, dans la mesure où il était allé devant le Ministère public koweitien, conformément au souhait de sa famille et de l'Émir, et qu'il avait remis les rapports d'expertise à sa famille, de même qu'au procureur koweitien (PV TCO, p. 39). n.b.f. G______ (cl. 5, E-19 ss, E-33 ss, E-83 ss, E-146 ss, E-325 ss, E-333 ss, E-345 ss ; cl. 5.1, E-654 ss ; PV TCO, p. 66 ss) a, d'une manière générale, contesté les faits qui lui étaient reprochés (PV. TCO, p. 67). Il n'avait jamais œuvré comme arbitre mais avait toujours souhaité entrer dans ce monde qui le passionnait (E-19, E-20, E-34, E-87, PV TCO, p. 74). Il avait eu des "super relations" avec A______, qui était quelqu'un de très serviable, compétent et qui avait une excellente réputation dans le monde de l'arbitrage (E-20). Confronté aux conséquences de la signature de la sentence, il a déclaré ne pas avoir de mots. Il était abasourdi, se sentait stupide et abusé (E-23, E-87). Avec le recul, il se sentait naïf. Il avait tout perdu et était surtout désolé pour sa famille qui avait dû subir cela pour rien. S'il avait su qu'il participait à une conspiration, il aurait réagi autrement et n'aurait pas demandé à DC______ de l'éclairer sur le contenu du courrier du 12 novembre 2014. Il n'avait jamais voulu faire quelque chose de contraire à la loi (PV TCO, p. 73). Il ne s'était jamais douté de rien, sinon il n'aurait pas gardé les documents à son étude ou à domicile (E-23). Il pensait que le seul risque qu'il encourrait à signer une opinion juridique qui n'était pas la bonne, était de passer pour un "abruti" (PV TCO, p. 75). Il était fâché contre A______ car celui-ci l'avais mis dans le "pétrin" (E-87). Devant la CPAR, il a précisé que s'il devait aujourd'hui, après avoir pris connaissance du dossier et de son évolution, agir en qualité d'arbitre dans une telle affaire, il ne pensait pas qu'il arriverait à une autre conclusion que celle rédigée dans la sentence. Il s'agissait d'une appréciation des faits et non d'une appréciation juridique (PV CPAR, p. 30). La procédure pénale lui avait fait subir, ainsi qu'à son épouse, un stress énorme. Cette dernière était enceinte de sept mois et s'était trouvée seule lors de la perquisition. Leur fille était née plus d'un mois en avance, en urgence, en raison d'un arrêt cardiaque. Deux mois après sa mise en prévention, il avait dû subir une ablation d'une tumeur qui avait grandi en un temps record. En outre, des rumeurs circulaient à son sujet et aucun avocat ne souhaitait s'associer à lui (PV TCO, p. 67). n.b.g. I______ a été entendu à plusieurs reprises au cours de la procédure (cl. 3: D-182 ss ; cl. 5 : E-136 ss, E-146 ss, E-313 ss, E-316 ss, E-325 ss, E-468 ss, E-654 ss, PV TCO, p. 47 ss, PV CPAR, p.37 ss, note "spontaneous narrative" du 6 juin 2018</w:t>
      </w:r>
    </w:p>
    <w:p>
      <w:r>
        <w:t>- 85/172 - P/12553/2015 (cl. 5.1 E-666 ss)). Il a, d'une manière générale, contesté les faits reprochés (E-471, PV TCO, p. 49). Lorsqu'il était arrivé chez AF______ LLP, il n'avait pas tout de suite travaillé pour A______. Par la suite, compte tenu de son manque d'expertise, le précité avait commencé à lui donner des tâches basiques (impression de documents, application d'étiquettes, saisie d'informations etc.). A______ ne le tenait pas informé de l'évolution des dossiers, sauf s'agissant des affaires simples. Pour les autres dossiers, il lui était simplement demandé de faire des recherches et des petites tâches sans qu'il ne participe à l'élaboration du dossier. En tant que "nouveau juriste", il ne se permettait pas de discuter les instructions de l'intéressé, dès lors qu'il ne lui appartenait pas de remettre en question ce que demandait un associé (PV TCO, p. 64). Il craignait A______, qui avait une personnalité très forte et était imprévisible. Si quelque chose ne lui plaisait pas, l'intéressé pouvait taper sur les portes et les meubles et crier sur ses subordonnés. Travailler pour lui était très stressant. Il critiquait en outre son travail, plus particulièrement son style d'écriture en anglais et sa grammaire (PV TCO, p. 65). Il n'avait jamais été proche de A______, qui ne l'invitait pas toujours aux événements sociaux qui avaient lieu après le travail. Il était exclu des discussions privées et se sentait parfois comme un étranger chez AF______ LLP, puis AG______ LAW SÀRL (E-666 ss). A______ était un patron difficile. Il paraissait intelligent, brillant, était puissant et très déterminé, pouvant être très violent. À un certain moment, il était devenu vraiment fou, possiblement à cause de l'alcool et de la drogue. Lui-même ne voyait parfois pas à quoi servaient les choses que A______ lui demandait de faire (PV CPAR, p. 44). E______ était un client de l'Étude, ou de A______. Il ne l'avait jamais rencontré (E- 137). Au printemps 2014, A______ s'occupait de plusieurs affaires politiques. Il avait été informé des problèmes auxquels E______ faisait face au Koweït, mais ne se souvenait pas quand il l'avait appris (PV TCO, p. 49). À un moment donné, notamment le 28 avril 2014, A______ lui avait demandé de contacter des experts, de rédiger des rapports, de trouver, de lire et de résumer des articles de journaux, lesquels contenaient des informations sur ce qui se passait au niveau politique au Koweït (PV TCO, p. 60). Certains articles qu'il avait trouvés contenaient des informations sur ce qui se passait au niveau politique au Koweït. Il y était question des enregistrements litigieux. Il n'en avait pas discuté avec E______ et n'avait pas le souvenir d'en avoir parlé avec A______ (PV TCO, p. 50). Il ne se souvenait pas quand A______ lui avait parlé pour la première fois de l'arbitrage. (PV TCO, p. 60). Il avait vu quelques enregistrement vidéos sur son ordinateur (PV TCO, p. 52). Il avait rencontré pour la première fois C______ au début de l'année 2014 dans le cadre d'une affaire "DJ______ LTD" (E-667, 670, PV TCO, p. 49). C______ avait également confié à A______ de nombreuses autres affaires, impliquant entre autres des procédures d'arbitrage (E-667, PV TCO, p. 49). Au printemps 2014, le travail effectué sur le dossier DJ______ LTD et les autres dossiers de C______ lui demandait</w:t>
      </w:r>
    </w:p>
    <w:p>
      <w:r>
        <w:t>- 86/172 - P/12553/2015 beaucoup de temps et il avait commencé à travailler pour A______ à 80%, contre 20% pour les autres associés (E-667). Dans le projet DJ______ LTD, il savait clairement que le client souhaitait gagner un arbitrage. Les autres tâches qui lui étaient demandées étaient cependant souvent "obscures", en ce sens qu'on lui demandait parfois de faire des choses sans qu'il n'en sache la raison ou n'en connaisse les objectifs ("While in the DJ______ LTD project it was clear to me that the client wanted to achieve (i.e. win an arbitration), the other tasks were mostly obscure and/or I was asked to do a specific task without being aware of the details of why the task was necessary or what purposes it was supposed to achieve") (Spontaneous narrative E-667). Il lui avait notamment été demandé de rédiger des conventions, d'effectuer des recherches juridiques ou sur des règles d'arbitrage, d'étudier et résumer des articles de presse ou des rapports d'expertise, de demander des rapports d'expertise ou de traduction. Il lui avait parfois également été demandé de rédiger des requêtes d'arbitrage. Il n'était ensuite plus tenu au courant des cas en question (E-667). C______ donnait la plupart des instructions dans le dossier. Il n'avait généralement pas de contact direct avec ce dernier, même s'il était en copie des échanges d'emails avec A______ (E-671 verso). Il avait compris que C______ donnait des instructions (ou prétendait le faire) à A______ au nom de E______. Pour lui, c'était C______ le client. Lorsque A______ lui demandait d'écrire au client, il écrivait à C______ (E-671 verso). Dans le cadre de la procédure d'arbitrage, sa seule tâche avait été de faire ce que A______ lui disait de faire (E-137). Ce dernier lui avait demandé d'intervenir dans le contact avec les experts, étant chargé de leur transmettre les vidéos et de leur demander une analyse. Il n'avait cependant pas participé à la procédure d'arbitrage (E-137). Son rôle avait plus particulièrement été de coordonner des réunions et rencontres pour A______, de résumer des rapports d'experts, de chercher des articles sur E______ et de les résumer brièvement. Il avait parcouru les transcriptions en anglais des vidéos et on lui avait donné la version papier de la sentence, pour laquelle il avait préparé les documents en vue de son exécution (PV CPAR, p. 38). A______ travaillait sur de nombreux dossiers et il lui arrivait de lui demander de rédiger des lettres ou des notes sur des choses qu'il faisait lui-même. Il lui arrivait également de devoir rédiger une partie d'un mémoire sans pour autant voir le produit final (E-138). Il avait eu des contacts avec les clients, mais pas avec E______. Pour avoir travaillé avec eux sur d'autres dossiers, il estimait qu'il ne s'agissait pas de personnes de confiance (E-140). Devant le TCO, il a concédé qu'à ce jour, il estimait que cet arbitrage était problématique au regard des faits relatés dans la procédure pénale (PV TCO, p. 59). À l'époque, il n'avait pas eu de "warning" qui aurait dû l'empêcher de concourir à cette procédure d'arbitrage. Il était facile aujourd'hui, avec la connaissance de l'entier du dossier, de comprendre que cette procédure posait problème, mais à l'époque, il ne le savait pas (PV CPAR, p. 45). En novembre ou décembre 2014, lors de sa prise d'emploi chez AG______ LAW SÀRL, ayant réalisé que son permis allait être renouvelé en Suisse, il avait</w:t>
      </w:r>
    </w:p>
    <w:p>
      <w:r>
        <w:t>- 87/172 - P/12553/2015 commencé à postuler ailleurs. Il y avait ensuite eu l'enquête pénale et A______ avait cessé de venir au bureau (PV TCO, p. 48). AG______ LAW SÀRL était comme "morcelée à cause de sa personnalité". Après avoir vérifié la situation comptable, il s'était rendu compte qu'il n'allait plus recevoir son salaire. A______ avait commencé à l'accuser de saper l'entreprise, ce dont il avait parlé à des clients, qui lui auraient alors conseillé de le licencier, avant de formuler toute une série d'accusations injustifiées. Réalisant qu'il ne pouvait pas travailler avec A______, il avait démissionné de ses fonctions le 2 juillet 2017. L'Étude lui devait encore entre CHF 80'000.- et CHF 90'000.- à titre de salaires et bonus impayés, congés non pris et autres frais judiciaires non payés. Ces évènements avaient été une source de grand stress pour lui et sa famille (PV TCO, p. 48). Cette affaire avait eu un impact sur sa vie privée et professionnelle, remettant en cause sa crédibilité surtout dans le cadre de son travail. Il recevait régulièrement des demandes de la Commission du barreau lui demandant de la tenir informée de la situation et il avait dû faire face à des frais juridiques importants, A______ ne l'ayant pas aidé financièrement, contrairement à la promesse qu'il lui avait faite (PV TCO, p. 65). S'il devait être condamné, il risquait d'être radié du barreau et ne pourrait alors plus continuer à travailler comme avocat, notamment en Angleterre, pays pour lequel il souhaitait demander un visa (PV CPAR, p.47). XV. De l'expertise psychiatrique de A______</w:t>
      </w:r>
    </w:p>
    <w:p>
      <w:r>
        <w:t>o.a. A______ a fait l'objet d'une expertise psychiatrique dans le cadre d'une autre procédure pénale. Selon le rapport établi le 24 octobre 2018, versé à la présente procédure, il souffre d'un trouble de la personnalité narcissique avec traits paranoïdes de sévérité moyenne ainsi que d'un syndrome de dépendance à l'alcool, utilisation épisodique. En ce qui concerne le trouble de la personnalité, présent au moment des faits relevant de l'expertise, les experts ont relevé une réelle anxiété de l'expertisé au moment d'aborder les questions plus épineuses et confrontantes, qui pourraient altérer (négativement) l'image qu'il voulait donner de lui-même. A______ devenait alors très prudent, filtrait ses propos, éludait les questions en noyant le sujet dans une multitude de détails ou amenait son interlocuteur sur un autre terrain. Il se montrait extrêmement attentif à ce qu'il valait mieux dire ou taire, évitant ce qui, selon sa propre perception, pourrait lui porter préjudice. Les experts s'interrogeaient sur le fait de savoir si A______ n'avait pas sous-estimé les enjeux politiques qui se cachaient derrière l'arbitrage au Koweït (et surtout leur ampleur) et si ces enjeux ne lui avaient pas fait perdre de vue son objectivité. Questionné sur ses antécédents judiciaires, A______ avait expliqué, en lien avec la procédure d'arbitrage, qu'il avait été pris dans une affaire politique qui l'avait totalement dépassé. Il restait convaincu de l'authenticité des vidéos litigieuses, malgré le résultat des expertises ordonnées par le MP. Il estimait avoir suivi rigoureusement les règles déontologiques de sa profession. Beaucoup d'informations lui avaient cependant été cachées par son mandant et "toute cette histoire" s'était retournée contre lui. Cette affaire avait ruiné sa vie.</w:t>
      </w:r>
    </w:p>
    <w:p>
      <w:r>
        <w:t>- 88/172 - P/12553/2015 Les experts ont considéré que A______ avait recours à l'alcool et parfois à la cocaïne en tant qu'antidépresseur et psychostimulant dans les moments de fortes tensions. Sa consommation d'alcool aurait notablement augmenté, notamment au moment des retombées de l'affaire d'arbitrage et lorsqu'il avait eu des démêlés avec la justice. Des périodes d'abstinence ou de consommation modérée s'alternaient avec des périodes de prise compulsive de toxiques. La responsabilité de A______ était faiblement restreinte, son trouble de la personnalité narcissique ayant un lien direct avec les faits qui lui étaient reprochés, ce qui n'était cependant pas le cas de sa dépendance à l'alcool. Sur le plan cognitif, il possédait pleinement la faculté d'apprécier le caractère illicite de ses actes. Sur le plan volitif, il n'avait pas pleinement la capacité de se déterminer d'après cette appréciation, bien que ses facultés volitives n'aient pas grandement été altérées. Le risque de récidive était faible si A______ arrivait à trouver un travail valorisant et à stabiliser sa situation financière et personnelle en entérinant son divorce et en maintenant une relation avec sa compagne. En revanche, de nouveaux actes infractionnels pourraient survenir et A______ pourrait tomber dans une nouvelle période d'alcoolisme ou de consommation de cocaïne s'il était à nouveau confronté à des facteurs de stress professionnel ou affectif intenses, à des difficultés financières ingérables ou s'il devait un jour se séparer de sa compagne et affronter des tensions avec ses filles. Un traitement ambulatoire sous forme de suivi psychothérapeutique et, dans les moments de stress aigu, psychopharmacologique était préconisé. A______ n'y était pas opposé, même s'il n'en voyait pas l'utilité. o.b. Entendue par le TCO, une des expertes a confirmé les conclusions de son rapport. Lors des divers entretiens avec A______, elle avait consacré environ 45 à 50 minutes aux faits de la présente procédure. Le trouble de la personnalité narcissique, qui se constituait au cours de l'adolescence, était déjà présent chez l'expertisé lors des premiers actes, en 2014. Elle n'était cependant pas en mesure de se prononcer sur sa dépendance à l'alcool, faute d'éléments suffisants sur ce point. La consommation de cocaïne, au sujet de laquelle A______ avait toujours refusé de s'exprimer, pouvait être ponctuelle ou, au contraire, prendre la forme d'une dépendance. La mention, dans le rapport, selon laquelle A______ avait peut-être sous-estimé les enjeux politiques derrière l'arbitrage, était une hypothèse qui devait être mise en lien avec son trouble de la personnalité, l'expertisé ayant tendance à surévaluer ses capacités. Il avait une volonté de réussite financière et sur le plan réputationnel, et avait probablement sous-estimé les risques liés à cette affaire. Il avait lui-même indiqué qu'il ne pensait pas que cette affaire prendrait une telle ampleur et qu'il s'était senti dépassé par la situation car il n'en avait pas mesuré les enjeux politiques. Le décalage entre les capacités de A______ et la situation dans laquelle il s'était retrouvée était frappant. A______ appréhendait ses collaborateurs comme une sorte de prolongement de sa personnalité. Ils devaient suivre ses propres ambitions, ses ordres et être loyaux à toute</w:t>
      </w:r>
    </w:p>
    <w:p>
      <w:r>
        <w:t>- 89/172 - P/12553/2015 épreuve, et même accepter de ne pas être payés. L'expertisé pouvait faire preuve d'autoritarisme et d'arrogance à leur égard. Il supportait mal les critiques et les refus et devait être au centre de tout. Il pouvait toutefois réfléchir et rationnaliser du moment que c'était dans son propre intérêt. Il manifestait un manque d'empathie et de respect pour les besoins d'autrui. Il vivait mal les refus subalternes, les considérant comme une trahison, ce qui laissait peu de marge de manœuvre au niveau relationnel. La responsabilité pénale de A______ au moment des faits survenus en 2014 était délicate à déterminer mais pouvait être qualifiée de très faiblement diminuée. Le trouble de la personnalité dont il souffrait avait pu affecter ses capacités volitives, dès lors qu'il était à la recherche de défis professionnels particulièrement ambitieux. Le risque de récidive dépendait de sa stabilité psychique, au niveau affectif et financier. Ce risque était lié son envie de réussite et se manifestait surtout dans le cadre de sa profession d'avocat, tous les faits s'étant déroulés au niveau professionnel. S'il devait être en proie à une situation plus délicate, il existait un risque qu'il accepte de faire des choses "limites" impliquant une transgression pour maintenir, à tout prix, une façade de réussite. Tant qu'il était encadré, dans une institution ou une étude, les choses allaient plutôt bien. Ce n'était que lorsqu'il avait voulu exercer de manière indépendante que son envie de réussite s'était déclenchée. Le traitement le plus adapté consistait en une prise en charge ambulatoire. L'experte a cependant précisé qu'elle n'avait pas vu l'expertisé depuis plus de trois ans et qu'il avait peut-être évolué. A______ avait arrêté un tel traitement, ce qui pouvait être mis en lien avec son type de personnalité. Cependant, après quelques années de thérapie, il était possible d'amener ce type de personnalité à davantage tenir compte du danger, de la réalité et de la légalité des choses. C. a. A______ n'a pas comparu aux débats d'appel. Son conseil a été autorisé à le représenter.</w:t>
      </w:r>
    </w:p>
    <w:p>
      <w:r>
        <w:t>b.a. En audience d'appel, les conseils de E______ sollicitent, à titre de question préjudicielle, le renvoi des débats compte tenu de l'absence de A______, s'en rapportant à justice s'agissant de la régularité de la citation à comparaître de celui-ci.</w:t>
      </w:r>
    </w:p>
    <w:p>
      <w:r>
        <w:t>A______ avait pris position sur la procédure pénale à quatre reprises par écrit depuis 2021 et n'avait jamais été entendu suite à ces prises de position. Il avait été cité à comparaître personnellement et ne s'était pas présenté à l'audience. L'intérêt de toutes les parties commandait cependant de reporter les débats, dès lors qu'il mettait en cause tous les autres prévenus dans ses écrits. Les motifs qu'il invoquait pour expliquer son absence n'étaient pas crédibles et ne justifiaient pas de renoncer à son audition. La juridiction d'appel avait en outre l'obligation d'entendre ce prévenu, appelant, indépendamment de la présence de son défenseur. La fiction légale d'un retrait d'appel au sens de l'art. 407 CPP n'était enfin applicable qu'en cas de citation régulière du prévenu, qui s'était prévalu d'une adresse en Angleterre et n'avait pas élu domicile en l'Étude de son conseil.</w:t>
      </w:r>
    </w:p>
    <w:p>
      <w:r>
        <w:t>- 90/172 - P/12553/2015</w:t>
      </w:r>
    </w:p>
    <w:p>
      <w:r>
        <w:t>b.b. Le MP conclut au rejet de la question préjudicielle.</w:t>
      </w:r>
    </w:p>
    <w:p>
      <w:r>
        <w:t>A______ avait été informé de l'audience et avait écrit pour indiquer qu'il ne viendrait pas. Il était dès lors au courant de la tenue des débats et avait choisi de ne pas y participer. L'obligation pour la juridiction d'appel d'entendre une partie ne valait que pour un prévenu qui aurait été acquitté en première instance ce qui n'était pas le cas en l'espèce.</w:t>
      </w:r>
    </w:p>
    <w:p>
      <w:r>
        <w:t>b.c. L'hoirie V______ conclut au rejet de la question préjudicielle.</w:t>
      </w:r>
    </w:p>
    <w:p>
      <w:r>
        <w:t>La convocation à l'audience avait atteint A______, qui avait demandé à ce que l'audience se tienne sans lui. Il avait été convoqué valablement et était représenté par son défenseur. Un défaut aux débats d'appel ne pouvait être retenu qu'à deux conditions cumulatives, soit s'il n'avait pas d'excuse valable et n'était pas représenté, ce qui n'était pas le cas en l'espèce.</w:t>
      </w:r>
    </w:p>
    <w:p>
      <w:r>
        <w:t>b.d. T______ conclut au rejet de la question préjudicielle.</w:t>
      </w:r>
    </w:p>
    <w:p>
      <w:r>
        <w:t>b.e. Le conseil de A______ s'en rapporte à justice et sollicite, en qualité de représentant de A______ et à la demande de son client, que les débats puissent se tenir.</w:t>
      </w:r>
    </w:p>
    <w:p>
      <w:r>
        <w:t>b.f. G______ s'en rapporte à justice et sollicite, en cas d'admission de la question préjudicielle, que les faits le concernant soient disjoints de la procédure.</w:t>
      </w:r>
    </w:p>
    <w:p>
      <w:r>
        <w:t>b.g. C______ et I______ s'en rapportent à justice.</w:t>
      </w:r>
    </w:p>
    <w:p>
      <w:r>
        <w:t>b.h. Ouï les parties présentes, la Cour a rejeté la question préjudicielle au bénéfice d'une brève motivation orale. Il est pour le surplus renvoyé aux développements du présent arrêt (cf. infra consid. 2). c.a. S'agissant du fond, T______ persiste, par la voix de ses conseils, dans les conclusions de sa déclaration d'appel.</w:t>
      </w:r>
    </w:p>
    <w:p>
      <w:r>
        <w:t>La crédibilité de E______ avait été mise en cause au Koweït et l'arbitrage avait été la solution trouvée dans le but de la restaurer. La reconnaissance de la sentence au Royaume-Uni avait pour objectif d'ajouter à l'arbitrage un aspect étatique, afin de le crédibiliser davantage. Plusieurs éléments avaient été fabriqués afin de concrétiser l'arbitrage :  Une contrepartie avait été inventée sous la forme de Y______ LLC, société qui n'avait aucune activité. Le processus entourant son achat n'était pas clair. Un homme de paille (qui n'était cependant pas l'auteur des emails relatifs à l'achat) en était le directeur, la société avait été payée en liquide, l'achat avait été effectué très rapidement et de manière anonyme. L'enregistrement de la société n'avait au final pas été effectué, et celle-ci n'était donc pas utilisable.</w:t>
      </w:r>
    </w:p>
    <w:p>
      <w:r>
        <w:t>- 91/172 - P/12553/2015 La société n'existait par ailleurs pas en novembre 2013, ce qui impliquait que le courrier du 27 novembre 2013 était un faux.  Une relation juridique avait été créée par l'entremise de la convention. La question de la résolution de litiges, absente de ce document, avait volontairement été développée après-coup dans une clause compromissoire séparée, afin de crédibiliser l'opération.  Le litige entre E______ et Y______ LLC avait été créé de toutes pièces. La clause compromissoire avait été antidatée et le contenu de la sentence arbitrale inventé. Les avocats ukrainiens mentionnés n'avaient jamais représenté Y______ LLC et les courriers échangés avec eux étaient des faux. L'arbitrage n'avait jamais été effectué, la sentence constituait donc également un faux.</w:t>
      </w:r>
    </w:p>
    <w:p>
      <w:r>
        <w:t>À tout le moins une partie des faits pouvait être imputée à chacun des protagonistes. A______ était au centre de la manœuvre. Il avait fabriqué le faux arbitrage, et les fausses lettres d'avril 2014 des avocats ukrainiens. Il avait rédigé la convention du 28 mars 2014, la clause compromissoire et avait à tout le moins participé à la rédaction de la sentence. Il l'avait amenée à G______ et avait rédigé un witness statement en vue de la reconnaissance du document. Il avait participé à tous les stades du montage du faux arbitrage. C______ était derrière l'adresse email de CH______@gmail.com. Il avait participé à chacune des étapes du faux arbitrage. Il avait ensuite été utilisé par E______ comme fusible dans le cadre de la procédure, celui-ci l'ayant accusé de traîtrise. G______ avait signé la fausse sentence. Il s'était contredit plusieurs fois au cours de la procédure. Son explication selon laquelle les échanges WhatsApp concernaient un arbitrage futur étaient dénuées de toute crédibilité. Sur le plan subjectif, le dol éventuel devait à tout le moins lui être imputé. E______ avait la volonté d'évincer T______, outre que C______ et A______ le tenaient pour possible candidat au règne au Koweït. Selon C______, les vidéos lui avaient été fournies à Annecy, où celui-ci s'était rendu sur ordre de E______, qui avait ensuite pris contact avec l'Émir. Les vidéos étaient arrivées au Koweït en décembre 2013, période à laquelle avait été effectuée l'expertise AY______ HOLDING. E______ avait rencontré la commission en janvier 2014 mais la clé sur laquelle figurait les vidéos était inexploitable. E______ avait alors constitué un cabinet et chargé C______ de diriger une équipe : la machination avait été mise en place. La vidéo avait ensuite été modifiée et les clés manipulées amenées à deux sociétés à Londres au début du mois de février 2014. Le 7 avril suivant, E______ s'était rendu chez le Procureur au Koweït qui ne s'était pas montré convaincu. Le Ministre W______ du Koweït n'avait ainsi pas pu dire que les vidéos étaient authentiques. Aucune des sociétés les ayant expertisées (sauf AM______ LTD) n'était d'ailleurs parvenu à cette conclusion. Les expertises avaient été diligentées en urgence et tout le processus d'arbitrage s'était</w:t>
      </w:r>
    </w:p>
    <w:p>
      <w:r>
        <w:t>- 92/172 - P/12553/2015 déroulé en quelques semaines. Le 14 juin 2014, E______ s'était présenté à la télévision koweitienne pour exposer le contenu de la sentence, puis avait déposé plainte pénale le lendemain. E______ était le seul à avoir un intérêt dans le processus de faux arbitrage. Il risquait d'être décrédibilisé dans le monde politique et celui du sport. Il était le client de A______ et était au courant de tout. Il avait lui-même admis à certains moment son implication. Il avait payé USD 200'000.- en liquide et était informé de ce qui se passait. Il prétendait aujourd'hui avoir été trahi mais avait évolué dans ses déclarations à ce sujet au cours de la procédure. Il était impossible d'imaginer qu'il ait pu signer les documents sans les lire, vu son rôle dans le gouvernement et auprès de différentes instances sportives. Il avait conscience et volonté sur tous les éléments constitutifs de l'infraction. À tout le moins, l'élément subjectif était rempli sous l'angle du dol éventuel. Les conclusions civiles de T______ devaient être admises, l'infraction de faux dans les titres protégeant également les intérêts individuels. Les premiers juges avaient constaté une atteinte à l'honneur mais considéré qu'elle ne résultait pas du faux. Or, la fausse sentence avait été utilisée précisément dans le but d'étayer les allégations de trahison. Elle s'était inscrite dans le cadre d'une campagne diffamatoire dirigée à l'encontre de T______. c.b. T______ sollicite une indemnité pour les dépenses obligatoires occasionnées par la procédure d'appel (art. 433 CPP), facturant 125 heures et 30 minutes d'activité pour le travail de deux chefs d'étude, hors débats d'appel.</w:t>
      </w:r>
    </w:p>
    <w:p>
      <w:r>
        <w:t>d.a. Par la voix de ses conseils, l'hoirie V______ persiste dans les conclusions de sa déclaration d'appel.</w:t>
      </w:r>
    </w:p>
    <w:p>
      <w:r>
        <w:t>Les éléments constitutifs de l'infraction à l'art. 251 CP étaient réunis pour tous les documents mentionnés dans l'acte d'accusation. Il s'agissait de titres émanant de personnes déterminées, qui étaient de nature à démontrer qu'il existait un accord, un litige ou un arbitrage. La convention et la clause arbitrale constituaient des faux matériels, dès lors qu'elles avaient été signées par Z______, qui n'était pas autorisé à représenter Y______ LLC. Cette société était au demeurant une coquille vide qui n'avait même pas été valablement acquise. L'acte d'accusation était suffisamment clair quant aux éléments constitutifs de l'infraction, les prévenus étant tout à fait en mesure de comprendre ce qui leur était reproché. Tant le faux matériel que le faux intellectuel pouvaient être retenus selon la description qui en avait été faite. L'ensemble des titres décrits par l'acte d'accusation constituaient également des faux intellectuels. La convention était de nature à prouver que les parties avaient signé un accord le 28 mars 2014 et que Z______ représentait Y______ LLC. La clause prouvait l'existence d'un litige entre la société et E______, et était propre à démontrer que les</w:t>
      </w:r>
    </w:p>
    <w:p>
      <w:r>
        <w:t>- 93/172 - P/12553/2015 parties avaient souhaité le soumettre à un arbitre. La sentence arbitrale était de nature à démontrer de nombreux éléments, soit une date, l'identité des parties et de leurs conseils, l'existence d'une relation contractuelle et d'un litige, le fait que les parties avaient souhaité soumettre ledit litige à un arbitrage, les prétentions du demandeur – contestées par le défendeur –, le contenu des expertises et les transcriptions des vidéos. La sentence était en définitive propre à prouver qu'un arbitrage avait eu lieu et que G______ avait œuvré en tant qu'arbitre, tranchant le litige de manière indépendante et impartiale, au sens de la LDIP. Tous ces éléments, qui conféraient à ces titres une force probante accrue, étaient cependant faux. La force probante accrue pouvait découler des circonstances. La sentence arbitrale en était dotée puisqu'elle équivalait à un jugement. La procédure d'arbitrage figurait dans la loi et devait respecter les garanties d'un procès équitable. La sentence était définitive, les voies de droit pour la remettre en cause étant restreintes. Elle valait titre de mainlevée en Suisse et pouvait être reconnue à l'étranger. La Cour de Londres et le Ministère public koweitien s'y étaient d'ailleurs fiés. La clause arbitrale et la convention étaient des contrats, qui pouvaient avoir une force probante accrue selon la jurisprudence du Tribunal fédéral, notamment s'il existait des garanties de véracité spéciales. C'était en l'occurrence le cas pour ces deux documents, au vu de leur finalité. Ces titres avaient été créés dans l'unique but de justifier la fausse sentence. La procédure arbitrale ne pouvait exister sans la convention et la clause arbitrale. Une fois la sentence rendue, celle-ci validait les deux documents précédents, plus personne ne pouvant remettre en cause l'existence des parties et d'un litige. E______ avait pleinement participé à l'infraction. Il était le client de A______ et l'avait rencontré lors des voyages de celui-ci au Koweït. Les emails de AI______ confirmaient que le but était d'intervenir pour le compte de E______. Il avait indiqué à A______ le lendemain d'une annonce du parlement que E______, son client, avait été mis en cause, ce qui démontrait qu'une relation avait été créée auparavant. E______ se trouvait dans une situation délicate et il avait dû prendre les choses en mains. Il était impensable qu'il ait laissé C______ gérer cette situation qui le touchait personnellement. Il avait d'ailleurs déclaré s'être soucié de suivre le dossier et confirmé avoir reçu, à sa demande, des rapports d'expertise. Ces rapports n'attestaient pas de l'authenticité des vidéos et E______ en avait été informé. Dès lors que la preuve qu'il attendait ne figurait pas dans ces rapports, il avait été décidé de procéder à une fausse procédure d'arbitrage. E______ n'en avait peut-être pas eu l'idée, mais il y avait adhéré. L'hypothèse de E______, selon laquelle il aurait été trahi par A______ et C______ n'était pas crédible. Les précités n'avaient aucun intérêt à le trahir. E______ n'avait au demeurant jamais entrepris de démarche à leur encontre suite à l'ouverture de la procédure pénale. Le crime ne profitait qu'à E______, le but étant d'apporter à l'Émir du Koweït la preuve de l'authenticité des vidéos. Il était le chef du groupe DV______, qui portait le nom d'un lieu au Koweït où E______ possédait un immeuble. Il n'était pas crédible qu'il ait</w:t>
      </w:r>
    </w:p>
    <w:p>
      <w:r>
        <w:t>- 94/172 - P/12553/2015 signé des documents sans les lire, ou qu'il n'en ait pas compris le sens. Il avait menti quant à la date de leur signature, comme sur le courrier de novembre 2013. Il était conscient que la convention était fausse et que le litige n'existait pas réellement. Cette convention avait été créée dans le but de justifier la sentence, l'art. 177 LDIP exigeant que les litiges soumis à l'arbitrage soient de nature patrimoniale. Le dol éventuel devait à tout le moins lui être imputé, celui-ci ayant accepté le risque de cette fausse procédure. Il n'était pas crédible qu'il ne se soit pas renseigné sur Y______ LLC, qui était sa partie adverse dans le cadre d'un litige. Il aurait également dû se rendre compte que les expertises et la procédure d'arbitrage avaient été effectuées trop rapidement. A______ avait eu un rôle au premier plan dans toutes étapes du processus de faux arbitrage. Il avait acheté Y______ LLC, rédigé la convention et la clause, revu et finalisé la sentence et veillé à sa reconnaissance. C______ avait procédé à la création de Y______ LLC et fourni les documents concernant Z______. I______ avait participé à toutes les étapes, discutant avec C______, remettant l'argent pour l'achat de Y______ LLC, rédigeant en partie la sentence et les documents pour la reconnaissance.</w:t>
      </w:r>
    </w:p>
    <w:p>
      <w:r>
        <w:t>Les conclusions civiles déposées devaient être admises. Le TCO avait retenu à tort qu'il n'existait pas de lien de causalité direct. En réalité, la fausse sentence constituait la cause du dommage subi, ayant joué un rôle déterminant dans cette affaire. E______ s'en était servi pour amener la preuve de ses dires au Koweït. d.b. Les membres de l'hoirie V______ sollicitent une indemnité pour les dépenses obligatoires occasionnées par la procédure d'appel (art. 433 CPP), facturant 64 heures de travail de chef d'étude et 38 heures de travail de collaboratrice, hors débats d'appel.</w:t>
      </w:r>
    </w:p>
    <w:p>
      <w:r>
        <w:t>e.a. A______, par la voix de son conseil, persiste dans les conclusions de sa déclaration d'appel.</w:t>
      </w:r>
    </w:p>
    <w:p>
      <w:r>
        <w:t>La convention du 28 mars 2014 ne constituait pas un faux matériel. En droit suisse, la société pouvait valablement être engagée même si des engagements étaient pris avant sa création (art. 645 al. 2 du Code des obligations [CO]). Y______ LLC, qui existait depuis 2009, avait ainsi pu être liée. On ignorait par ailleurs ce qu'il en était en droit étranger. A______ n'avait au demeurant pas signé cette convention et l'acte d'accusation ne lui reprochait pas d'avoir instigué Z______ à le faire. La convention n'avait enfin pas de valeur probante accrue. Un contrat simulé ne constituait pas un faux intellectuel sauf s'il présentait une valeur probante accrue en raison d'éléments spécifiques.</w:t>
      </w:r>
    </w:p>
    <w:p>
      <w:r>
        <w:t>La clause arbitrale ne pouvait pas non plus être considérée comme un faux matériel, faute de description claire des actes reprochés dans l'acte d'accusation. Le seul fait que le document ait été antidaté ne consommait pas l'infraction. Ce document n'avait en outre pas de valeur probante accrue. Au contraire d'une procuration antidatée, la clause arbitrale n'était pas destinée à des tiers.</w:t>
      </w:r>
    </w:p>
    <w:p>
      <w:r>
        <w:t>- 95/172 - P/12553/2015 A______ devait également être acquitté s'agissant de la sentence arbitrale. Le contenu de la sentence n'était pas mensonger en ce qui concernait l'authenticité des vidéos. La lecture de ce document permettait de comprendre qu'il y avait des avis divergents à ce sujet. La sentence ne présentait pas une valeur probante accrue, dans la mesure où ses conclusions étaient énoncées avec prudence. La mention de l'existence d'un litige dans la sentence n'était pas mensongère, puisque E______ avait accepté l'existence dudit litige en signant la clause arbitrale. Quand bien même le litige aurait été inexistant, ce document n'avait pas de valeur probante accrue. La doctrine considérait que le mémoire déposé par une partie en justice ne pouvait pas constituer un faux intellectuel. Ce type de document n'était pas apte à prouver un fait et la signature n'avait pas été falsifiée.</w:t>
      </w:r>
    </w:p>
    <w:p>
      <w:r>
        <w:t>Si la sentence ne constituait pas un faux, il ne pouvait être reproché au prévenu d'en avoir fait usage. L'infraction d'usage de faux ne pouvait d'ailleurs être retenue qu'à titre subsidiaire, l'auteur du faux ne pouvant être en même temps poursuivi pour son usage.</w:t>
      </w:r>
    </w:p>
    <w:p>
      <w:r>
        <w:t>Le faux dans les titres supposait l'existence d'un dessein spécial, qui faisait défaut en l'espèce. Le dessein de nuire n'était pas décrit dans l'acte d'accusation. L'infraction de faux intellectuel était destinée à protéger la confiance des tiers. Or, en l'espèce, les tiers n'avaient pas de raison de se fonder sur la sentence arbitrale dans leur relations d'affaires.</w:t>
      </w:r>
    </w:p>
    <w:p>
      <w:r>
        <w:t>En tout état de cause, la peine prononcée par le TCO était disproportionnée. Les conclusions civiles devaient être rejetées. Les parties plaignantes fondaient leurs prétentions en tort moral sur les accusations formulées par E______ lors d'une interview au Koweït et non directement sur la sentence arbitrale. A______ n'était dans tous les cas pas l'auteur de l'atteinte au sens de l'art. 49 CO. L'indemnisation des parties plaignantes au sens de l'art. 433 CPP n'était pas justifiée, celles-ci n'ayant pas la qualité de partie dans la procédure, puisqu'elles n'avaient pas subi de dommage découlant directement de l'infraction. e.b.a. A______ sollicite, pour la procédure de première instance, une indemnité de CHF 386'251.20 pour les dépenses occasionnées par l'exercice raisonnable de ses droits de procédure (art. 429 al. 1 CPP). Il sollicite également une indemnité à titre de tort moral de CHF 38'000.- en raison de sa privation de liberté de 190 jours, avec intérêts à 5% l'an dès le 1er septembre 2019. e.b.b. Pour la procédure d'appel, Me B______, défenseur d'office de A______, a déposé un état de frais, facturant, sous des libellés divers, 65 heures et 5 minutes d'activité de chef d'étude (hors débats s'appel qui ont duré, au total, 26 heures et 50 minutes), dont 54 heures et 40 minutes consacrées à la préparation de l'audience d'appel.</w:t>
      </w:r>
    </w:p>
    <w:p>
      <w:r>
        <w:t>f.a. C______, par la voix de son conseil, persiste dans les conclusions de sa déclaration d'appel.</w:t>
      </w:r>
    </w:p>
    <w:p>
      <w:r>
        <w:t>- 96/172 - P/12553/2015</w:t>
      </w:r>
    </w:p>
    <w:p>
      <w:r>
        <w:t>L'acte d'accusation ne renseignait pas suffisamment sur certains éléments constitutifs de l'infraction reprochée, tels que l'intention de tromper, l'avantage illicite perçu et le degré de participation. T______ et l'hoirie V______ n'avaient pas qualité de partie, leurs droits n'ayant pas été directement touchés par l'infraction prétendument commise en Suisse. C______ avait indiqué de manière constante ne pas être le seul utilisateur de l'adresse CH______@gmail.com. Aucun élément au dossier ne permettait de retenir que cela aurait été le cas. Le mot de passe était le même que celui qui était habituellement utilisé par I______. Les prévenus avaient en outre pour habitude de créer des adresses email qu'ils partageaient. Le numéro de téléphone qui lui avait été attribué dans le groupe DV______ n'était pas enregistré à son nom.</w:t>
      </w:r>
    </w:p>
    <w:p>
      <w:r>
        <w:t>Aucun élément ne permettait de retenir que la convention du 18 mars 2014 avait été antidatée, ce qui ne ressortait d'ailleurs pas de l'acte d'accusation. Cette convention n'avait pas été conclue dans le but de créer un litige fictif, mais dans celui de permettre de continuer les investigations menées pour le compte de E______ sous le couvert de Y______ LLC. Il s'agissait donc d'un contrat réel. Dans le cas contraire, les parties auraient fait figurer la clause arbitrale directement dans la convention. Le courrier de novembre 2013 avait été rédigé par A______ alors qu'il travaillait toujours pour AF______ LLP et n'avait pas été antidaté. A______ lui avait expliqué avoir acquis Y______ LLC et il s'était considéré comme parfaitement légitimé à l'engager par le biais de Z______. Il n'avait pas eu l'intention de créer un faux matériel. Cette convention ne présentait d'ailleurs pas de force probante accrue, de sorte que le faux intellectuel devait être écarté.</w:t>
      </w:r>
    </w:p>
    <w:p>
      <w:r>
        <w:t>La clause arbitrale ne pouvait être considérée comme fausse, dans la mesure où il existait réellement un litige opposant Y______ LLC (soit C______) et E______. Les deux parties, qui étaient représentées, s'accordaient à dire qu'elles avaient eu la volonté de le soumettre à un arbitrage. Les déclarations des avocats ukrainiens devaient être appréhendées avec précaution.</w:t>
      </w:r>
    </w:p>
    <w:p>
      <w:r>
        <w:t>La sentence arbitrale n'avait pas de force probante accrue. Plusieurs expertises parvenaient à la conclusion que les vidéos n'avaient pas été falsifiées, ce qui avait été confirmé par le rapport AL______. En tout état, C______ n'avait pas eu l'intention de créer un faux intellectuel. Il n'avait pas de connaissance particulière dans le domaine de l'arbitrage et n'avait pas réellement participé à la procédure. Il avait toujours pensé que l'arbitrage était réel et que la procédure avait été suivie correctement. Pour lui, la finalité de cette procédure avait été de déterminer si les vidéos étaient authentiques ou non. Il ne pouvait pas savoir que E______ allait utiliser la sentence pour une interview ou le dépôt d'une plainte au Koweït.</w:t>
      </w:r>
    </w:p>
    <w:p>
      <w:r>
        <w:t>L'élément constitutif du dessein spécial faisait défaut. Il n'avait pas la volonté de nuire aux plaignants et l'acte d'accusation était muet sur cette question. Il n'avait pas non plus l'intention d'obtenir un avantage illicite, n'ayant pas été rémunéré. Le TCO s'était</w:t>
      </w:r>
    </w:p>
    <w:p>
      <w:r>
        <w:t>- 97/172 - P/12553/2015 écarté de l'acte d'accusation en retenant qu'il avait pour dessein de restaurer la crédibilité de E______. Il ne pouvait au demeurant pas avoir voulu agir pour ce motif en mars 2014, alors que la réputation de E______ avait été mise à mal en avril seulement.</w:t>
      </w:r>
    </w:p>
    <w:p>
      <w:r>
        <w:t>En tout état de cause, la peine prononcée devait être atténuée. Sa collaboration avait été bonne. Il avait accepté la mission confiée par E______ dans le seul but de servir les intérêts de son pays. Il avait reconnu certains faits spontanément dès sa première audition. Son rôle avait été de servir d'intermédiaire entre E______ et A______. Il n'était pas directement le client de ce dernier. Il convenait de faire application de l'art. 48 let. e CP compte tenu du temps écoulé. f.b.a. C______ sollicite, pour la procédure de première instance, une indemnité de CHF 314'943.- pour les dépenses occasionnées par l'exercice raisonnable de ses droits de procédure (art. 429 al. 1 CPP). f.b.b. Pour la procédure d'appel, Me D______, défenseur d'office de C______, a déposé un état de frais, facturant, sous des libellés divers, 41 heures et 25 minutes d'activité de chef d'étude, hors débats d'appel, ainsi que 30 minutes d'activité de stagiaire.</w:t>
      </w:r>
    </w:p>
    <w:p>
      <w:r>
        <w:t>g.a. E______, par la voix de ses conseils, persiste dans les conclusions de sa déclaration d'appel.</w:t>
      </w:r>
    </w:p>
    <w:p>
      <w:r>
        <w:t>Le TCO avait versé dans l'arbitraire en retenant qu'il était au courant des tenants et aboutissants des procédés employés par A______ et C______. Il n'avait jamais eu pour dessein d'entamer une fausse procédure d'arbitrage et n'avait pas conscience et volonté que des faux soient créés.</w:t>
      </w:r>
    </w:p>
    <w:p>
      <w:r>
        <w:t>Il avait signé le contrat et la clause arbitrale sans savoir qu'ils étaient faux ou antidatés. Il avait signé la clause avant que la date n'y soit inscrite. Le seul fait de signer un document antidaté ne suffisait au demeurant pas pour retenir une infraction de faux dans les titres. Ces documents lui avaient été remis par son avocat koweitien, avec des explications lui permettant de comprendre qu'il existait une partie adverse. Le dol éventuel ne pouvait pas être retenu. Il n'avait pas volontairement décidé d'ignorer la situation. Il avait demandé à ce que des expertises soient faites. Il ne pouvait deviner que la partie adverse n'était pas habilitée pour ce faire. Il avait en outre refusé de donner suite aux vidéos lorsqu'elles lui avaient été soumises pour la première fois, ce qui démontrait sa bonne foi. Il n'avait enfin pas été le seul à donner du crédit à ces enregistrements, un comité ayant également investigué sur cette question. Lors de la conférence du Parlement d'avril 2014, il avait été annoncé que les vidéos étaient authentiques.</w:t>
      </w:r>
    </w:p>
    <w:p>
      <w:r>
        <w:t>La compétence juridictionnelle faisait défaut. Le TCO avait retenu que Z______ avait établi les faux matériels. On ignorait cependant s'ils avaient été créés en Suisse. A______ n'avait jamais reconnu avoir rédigé ces documents, dont on ne retrouvait pas</w:t>
      </w:r>
    </w:p>
    <w:p>
      <w:r>
        <w:t>- 98/172 - P/12553/2015 la trace chez AF______ LLP ou AG______ LAW SÀRL. Quand bien même l'avocat les aurait rédigés, celui-ci se trouvait fréquemment à l'étranger durant la période pénale, si bien qu'on ignorait où ils avaient été créés.</w:t>
      </w:r>
    </w:p>
    <w:p>
      <w:r>
        <w:t>Il ne pouvait être considéré comme coauteur des infractions. Il n'avait pas adhéré à un plan commun. Il n'avait pas eu de contact direct avec A______ et ne pouvait imaginer que celui-ci allait verser dans une entreprise criminelle. Les déclarations de C______ n'étaient pas crédibles. Ce dernier avait un intérêt propre dans l'affaire et avait refusé de collaborer avec AH______. Il travaillait déjà avec A______ sur d'autres affaires avant les faits. Les échanges de messages DV______ démontraient que lui-même n'était au courant de rien. Il n'était pas non plus établi par le dossier qu'il aurait demandé à AN______ de rédiger son attestation.</w:t>
      </w:r>
    </w:p>
    <w:p>
      <w:r>
        <w:t>Il avait cru à la véracité de la sentence. Il avait lui-même sollicité l'entraide avec la Suisse et présenté ce document à la télévision. Il n'aurait pas pris de tels risques s'il savait que la procédure d'arbitrage était fausse. Les indices retenus par le TCO pour le condamner n'étaient pas suffisants :  AI______ était intervenu de son propre chef et dans son propre intérêt. Ce dernier était le propriétaire de AU______, dont la publication sur les vidéos s'était vue suspendue. Les échanges d'emails avec A______ démontraient qu'une réunion avait été organisée, mais pas qu'elle concernait ses intérêts ou qu'il aurait été au courant de cette démarche. L'email du 25 avril 2014 ne mentionnait d'ailleurs même plus son nom.  Aucune pièce au dossier ne faisait état de contacts directs entre lui-même et A______. Tous les contacts s'étaient fait par l'entremise de C______. En réalité, A______ et lui-même n'avaient eu un contact téléphonique qu'à une reprise après l'arbitrage.  Aucun élément ne démontrait que le courrier du 27 novembre 2013 aurait été antidaté. Le fait qu'il ait été trouvé sur les serveurs de AG______ LAW SÀRL et non de AF______ LLP n'était pas pertinent, dans la mesure où aucun document n'avait été enregistré sur ces derniers. Les métadonnées de ce courrier n'étaient pas disponibles et il était tout à fait possible qu'il ait été scanné. Il était en outre plausible que des experts aient été contactés en 2013 déjà. Les experts avaient relevé que des fichiers vidéos avaient été créés en octobre et novembre 2013. BY______, qui était venu en Suisse en novembre 2013, n'avait pas déclaré que la liste des experts avait été établie ultérieurement.  Le TCO avait considéré de manière erronée que A______ avait commencé son activité pour C______ en 2014. En réalité, le témoin DX______ avait parlé de l'année 2013. Plusieurs pièces démontraient également que A______ avait eu une activité avant 2014. Le relevé des activités de A______ ne permettait pas d'établir que celui-ci n'aurait pas travaillé avant dans ce dossier. Il était possible</w:t>
      </w:r>
    </w:p>
    <w:p>
      <w:r>
        <w:t>- 99/172 - P/12553/2015 qu'il n'y ait pas eu de relevé dans un premier temps ou qu'il y ait eu une confusion entre plusieurs dossiers, dont notamment le dossier DJ______ LTD.  Il avait effectivement déclaré que C______ était son intermédiaire. Cela ne signifiait cependant pas qu'il ait été au courant de tous les tenants et aboutissants du dossier et qu'il ait instruit C______ à procéder à un faux arbitrage. A______ avait lui-même évoqué la possibilité d'une mauvaise transmission des instructions ou d'une mauvaise communication entre C______ et E______, et que le précité ait pu ne pas être au courant.  La chronologie des faits plaidait en sa faveur. Les vidéos avaient été créées et remises pour la première fois entre octobre et novembre 2013. Des entreprises avaient ensuite confirmé leur authenticité et le comité au Koweït avait été créé. Elles avaient été remises au Ministre W______ en janvier 2014 et le rapport AY______ HOLDING avait été rendu. Les vidéos améliorées avaient été transmises au Ministre W______ en février 2014.  Il s'était montré très surpris au cours de la procédure et avait déclaré s'être senti trahi. Le courrier du 25 mars 2015 démontrait en outre qu'il ne savait pas ce qu'il se passait. Le premier jugement ne faisait pas état de sa participation dans la reconnaissance de la sentence. Il ignorait ainsi pour quel motif il avait été condamné s'agissant de ces faits. Il n'avait pas été informé du caractère inutile de cette reconnaissance. Il ne pouvait enfin lui être reproché d'avoir décidé consciemment de ne pas savoir. Il avait voulu que des expertises soient faites et avait signé un document avec Y______ LLC, société d'expertise, dans ce but. Rien ne lui permettait de savoir qu'il s'agissait en réalité d'une coquille vide. g.b.a. E______ sollicite une indemnité pour les dépenses occasionnées par l'exercice raisonnable de ses droits de procédure pour la procédure de première instance et d'appel. Ses conseils ont déposé une note d'honoraire globale pour les deux instances, concluant au versement d'un total de CHF 141'807.50, audiences comprises.</w:t>
      </w:r>
    </w:p>
    <w:p>
      <w:r>
        <w:t>h.a. I______, par la voix de son conseil, persiste dans les conclusions de sa déclaration d'appel.</w:t>
      </w:r>
    </w:p>
    <w:p>
      <w:r>
        <w:t>Il avait commencé son activité de collaborateur en septembre 2013. Il n'avait pas de raison de mettre en doute la parole et les compétences de A______, qui était très connu dans le domaine de l'arbitrage. Il devait se conformer aux demandes de celui-ci. A______ avait d'abord reconnu avoir fait lui-même l'essentiel dans le cadre de la procédure d'arbitrage, avant de changer de version et de le charger. Il n'avait pas lui-</w:t>
      </w:r>
    </w:p>
    <w:p>
      <w:r>
        <w:t>- 100/172 - P/12553/2015 même eu connaissance des prémisses de cet arbitrage avant l'exécution de la sentence. Aucun élément au dossier ne permettait de le relier au contrat du 28 mars 2014. A______ avait reconnu avoir rédigé la clause arbitrale. Il n'était pas en copie de la plupart des emails qui avaient été échangés, notamment avec AI______, et ne savait rien des courriers envoyés aux avocats ukrainiens. Il n'avait pas été au courant des premières démarches de A______ avec AJ______ PLC et n'avait pas participé aux différentes réunions avec les experts, n'ayant eu qu'un rôle de planificateur pour celles- ci. Il ne figurait de manière générale pas dans les échanges d'emails entre CH______@gmail.com et A______, ne connaissait pas G______ et ne savait pas qu'il avait été mandaté. S'agissant de la sentence arbitrale, il s'était contenté de compiler les rapports d'expertise sans se douter que ses notes pourraient se retrouver dans la sentence ou que celle-ci était simulée. En réalité, tous les éléments qui lui auraient permis de douter de la réalité de l'arbitrage lui avaient été cachés par A______, dont il n'était pas particulièrement proche et qui n'avait aucun intérêt à lui parler d'une fausse procédure d'arbitrage. Les déclarations de DC______ étaient en outre contradictoires et devaient être appréhendées avec précaution. Il n'était pas établi qu'il avait remis l'enveloppe contenant l'argent pour l'achat de Y______ LLC. BZ______ et DC______ (dont BP______ était l'assistante) avaient également travaillé sur le dossier. A______ avait également pu le faire, celui-ci étant visiblement de retour à Genève le soir du 19 mai 2014. L'examen du timesheet n'était pas pertinent. Le relevé de ses heures avait pu être modifié par les associés. Des activités avaient en outre pu être facturées dans le mauvais dossier. Certaines entrées ne correspondaient pas à des activités effectivement déployées. Les métadonnées des documents n'étaient pas pertinentes. Ceux-ci avaient par exemple pu être créés par un tiers, copiés et transférés chez AG______ LAW SÀRL. L'élément subjectif de l'infraction faisait défaut. Il n'avait pas participé à la rédaction de la sentence et ne pouvait savoir qu'elle était viciée. Il n'avait aucun mobile et avait simplement agi dans le cadre de son devoir de fidélité. Il ne pouvait pas se douter que A______ rédigerait une fausse sentence. Il n'avait pas non plus de dessein de nuire, dessein au demeurant non décrit dans l'acte d'accusation. Il ignorait que le but ait pu être de porter préjudice à quiconque. Il n'avait pas perçu d'avantage illicite qui soit de nature patrimoniale. Subsidiairement, I______ sollicite une exemption de toute peine. h.b.a. I______ sollicite une indemnité de CHF 40'000.- (art. 429 al. 1 CPP) pour les dépenses occasionnées par l'exercice raisonnable de ses droits de procédure, celui-ci ayant, jusqu'en appel, été représenté par un défenseur privé. h.b.b. Pour la procédure d'appel, Me J______, défenseur d'office de I______, a déposé un état de frais, facturant, sous des libellés divers, 111 heures et 45 minutes d'activité de chef d'étude, ainsi que 5 heures d'activité de stagiaire, TVA en sus.</w:t>
      </w:r>
    </w:p>
    <w:p>
      <w:r>
        <w:t>- 101/172 - P/12553/2015 Me J______ a reçu une avance sur indemnisation de CHF 20'161.- en août 2023. i.a. G______, par la voix de son conseil, persiste dans les conclusions de sa déclaration d'appel.</w:t>
      </w:r>
    </w:p>
    <w:p>
      <w:r>
        <w:t>Il ne soutenait plus avoir signé une opinion juridique. La signature de la sentence arbitrale ne suffisait cependant pas pour une condamnation.</w:t>
      </w:r>
    </w:p>
    <w:p>
      <w:r>
        <w:t>À l'époque des faits, il n'avait pas beaucoup d'expérience en tant qu'avocat et aucune en matière d'arbitrage. Son implication dans le dossier avait été limitée. Il était intervenu pour la première fois le 22 mai 2014 et n'avait échangé qu'avec A______. Son activité s'était bornée à appliquer deux signatures sur la sentence. Le courrier de novembre 2014 ne pouvait être pris en compte, dès lors qu'il ne figurait pas dans l'acte d'accusation. A______ ne l'avait pas informé de la finalité de la sentence, lui ayant seulement indiqué qu'il s'agissait d'un cas très simple et que tout était déjà fait. Les échanges d'emails de novembre 2014 démontraient qu'il ne s'était rendu compte de rien au moment de signer la sentence et qu'il n'avait jamais voulu être mêlé à un acte illicite. L'élément subjectif faisait défaut. L'intention devait porter sur tous les éléments constitutifs de l'infraction, ce qui n'était pas le cas en l'espèce. Il n'avait pas créé le titre litigieux. Il ignorait, au moment de signer la sentence, que le contenu de celle-ci était faux et ne savait pas dans quel dessein elle allait être utilisée. Il n'avait pas non plus été informé que la sentence serait ensuite reconnue au Royaume-Uni. La négligence consciente devait être écartée car la signature de ce document n'avait rien d'insolite. Il avait été approché par A______, qui était un spécialiste de l'arbitrage, en qui il avait toute confiance. Il avait signé en se basant sur les informations que le précité lui avait fournies. Il n'avait alors aucune raison de mettre sa parole en doute, dès lors que son confrère ne lui proposait rien d'illégal.</w:t>
      </w:r>
    </w:p>
    <w:p>
      <w:r>
        <w:t>En tout état de cause, les conclusions civiles des parties plaignantes devaient être rejetées et la répartition des frais de procédure revue. La solidarité entre les prévenus devait être exclue, lui-même étant le seul à être domicilié en Suisse. i.b. G______ sollicite une indemnité pour les dépenses occasionnées par l'exercice raisonnable de ses droits de procédure de CHF 134'895.38, hors débats d'appel, pour la procédure de première instance et d'appel.</w:t>
      </w:r>
    </w:p>
    <w:p>
      <w:r>
        <w:t>j. Le MP conclut à la confirmation du jugement attaqué, sous réserve de la peine à infliger à A______, qui devrait prendre la forme d'une peine complémentaire, compte tenu de son casier judiciaire.</w:t>
      </w:r>
    </w:p>
    <w:p>
      <w:r>
        <w:t>La situation politique au Koweït n'était pas au centre de la procédure. Il ne s'agissait pas non plus de savoir si les vidéos étaient authentiques ou non. Le simple fait de créer une fausse procédure dans le but d'obtenir un avantage constituait un faux, au sens de</w:t>
      </w:r>
    </w:p>
    <w:p>
      <w:r>
        <w:t>- 102/172 - P/12553/2015 l'art. 251 CP. Or, chaque élément de cette procédure d'arbitrage avait été fictif. Y______ LLC était une coquille vide. Il n'y avait en outre jamais eu de litige entre les parties, de mémoires ou de correspondances échangées.</w:t>
      </w:r>
    </w:p>
    <w:p>
      <w:r>
        <w:t>La force probante de la sentence arbitrale découlait de la Convention de New York et de la LDIP. Ce document valait titre de mainlevée auprès de tiers et avait été reconnu par un juge du Royaume-Uni. Une sentence arbitrale était au demeurant difficilement attaquable, dès lors que les voies de recours étaient restreintes. La condamnation des cinq prévenus était justifiée :  A______ et C______ avaient été présents et actifs à chaque étape de l'élaboration des faux. A______ était le conseil des parties, avait payé les frais, rédigé les documents et entretenu des contacts avec tous les protagonistes. C______ était derrière Y______ LLC, savait que tout était faux et avait servi d'intermédiaire entre A______ et E______.  E______ avait mandaté A______ et signé plusieurs pièces fondamentales. Il avait tout financé et bénéficiait directement de tout le montage qui avait été élaboré, s'étant servi de la sentence devant les médias koweïtiens. L'hypothèse selon laquelle il aurait été trahi par C______ et A______ n'était fondée sur aucun élément probant. Compte tenu de sa position, notamment auprès de AB______ [organisation internationale], et de son expérience, il n'était pas crédible qu'il ait signé les différents documents sans les lire.  I______ avait reconnu avoir rédigé une grande partie de la sentence. Il avait eu de multiples contacts avec les experts et s'était occupé de la reconnaissance de celle-ci. Il était derrière l'adresse email de Z______ et C______ l'avait mis en cause s'agissant des contacts avec les avocats ukrainiens. Son timesheet démontrait qu'il avait travaillé sur le dossier.  G______ avait signé la sentence en qualité d'arbitre alors qu'il n'avait pas officié comme tel, ce qui était déjà mensonger. Il ne pouvait en outre soutenir, en tant qu'avocat, avoir signé le document sans le lire. Il avait un intérêt financier dans cette affaire, ce qui était établi par les échanges de messages avec A______. Son intervention avait été brève mais il avait accepté rapidement d'intervenir et de créer un faux. L'email envoyé à DC______ en novembre 2014 démontrait qu'il était capable de refuser des choses à A______.</w:t>
      </w:r>
    </w:p>
    <w:p>
      <w:r>
        <w:t>Les peines prononcées par le TCO étaient justifiées. Aucun des prévenus n'avait pris conscience de ses agissements ou collaboré à la procédure. A______ et C______ avaient tenu des rôles centraux. E______ était le commanditaire et le bénéficiaire. I______ et G______ avaient tenu des rôles moins importants, ce qui devait être pris en compte dans la fixation de leur peine.</w:t>
      </w:r>
    </w:p>
    <w:p>
      <w:r>
        <w:t>- 103/172 - P/12553/2015 D. a. A______, ressortissant britannique, est né le ______ 1975 à EG______, en Angleterre. Il a vécu de nombreuses années à Genève. Divorcé, il est père de deux enfants. Il est en couple depuis plusieurs années. Ses parents et son frère ainé résident en Angleterre. Après sa scolarité obligatoire et ses études de philosophie et de droit effectuées en Angleterre, il a étudié aux États-Unis. Avocat de profession, il a occupé divers emplois au Caire, au Luxembourg, à Londres, à Washington, en Bosnie-Herzégovine, avant d'être engagé en 2008, à Genève, par le bureau d'avocats DY______. Il a également travaillé de 2011 à 2014 chez AF______ LLP à Genève. En 2014, il a fondé sa propre Étude d'avocats, AG______ LAW SÀRL. Il a exercé son activité au sein de son étude jusqu'au 29 mai 2018, date de sa première interpellation. Il parvenait à dégager un chiffre d'affaires de CHF 3'200'000.- et un bénéfice de CHF 1'400'000.-. Du 29 mai 2018 au mois de juillet 2019, il a fait des travaux de médiation pour le compte du gouvernement britannique. Par la suite, il a touché des indemnités de chômage d'environ CHF 15'000.-. Il est propriétaire d'un bien immobilier à EH______ [GE], acheté en 2008, dont il estime la valeur à CHF 1'500'000.-. Il est également propriétaire d'un appartement à EI______ [Serbie], lequel appartient à un trust en faveur de ses enfants. Il a une hypothèque et des dettes à hauteur de CHF 300'000.-. Selon l'extrait de son casier judiciaire suisse, A______ a été condamné :  le 22 février 2021, par la CPAR, à une peine privative de liberté d'un an avec sursis pendant trois ans, à une peine pécuniaire de 180 jours-amende à CHF 30.- l'unité avec sursis pendant trois ans et à une amende de CHF 5'000.- (auxquelles s'ajoutent une règle de conduite et une assistance de probation) pour des infractions de calomnie (art. 174 al. 1 CP), insoumission à une décision de l'autorité (art. 292 CP), tentative de contrainte (art. 181 CP) et diffamation (art. 173 CP) ;  le 11 juin 2021, par le MP, à une peine pécuniaire de 90 jours-amende à CHF 100.- l'unité, avec sursis pendant trois ans pour violation d'une obligation d'entretien (art. 217 al. 1 CP) ;  le 10 septembre 2021, par l'administration cantonale des impôts, à une amende de CHF 32'123.- pour une infraction de soustraction consommée (art. 175 LIFD). b. C______, ressortissant koweïtien, est né le ______ 1977. Il est l'époux de la cousine de E______ et père de quatre enfants, nés entre septembre 2004 et juin 2015, qui vivent au Koweït avec son épouse. Il a été scolarisé au Koweït et en Suisse, à EF______ [VD], puis a poursuivi ses études aux États-Unis, où il a obtenu un diplôme en finance. Il ne dispose d'aucune formation juridique ni de connaissance dans ce domaine, en particulier au niveau du contentieux.</w:t>
      </w:r>
    </w:p>
    <w:p>
      <w:r>
        <w:t>- 104/172 - P/12553/2015 En sus de ses activités d'affaires personnelles, il a été employé par plusieurs institutions et sociétés financières au Koweït et au Qatar, dans le service de l'aviation et dans des entreprises de finances et d'immobilier. En 2011 et 2012, il a été nommé comme directeur indépendant pour diverses entreprises. Entre 2012 et 2013, il a été à la tête de diverses holdings dans les secteurs de l'aviation, de l'immobilier et de la finance. Entre 2013 et 2014, il a été co-investisseur, avec feu V______ dans diverses entreprises et a également siégé au conseil d'administration d'une société avec P______. Il n'a en revanche eu aucun lien particulier avec T______, figure publique, qui a été le supérieur hiérarchique de son père. Il a émigré en Grande-Bretagne le 23 avril 2015, déposé une demande d'asile, puis obtenu un statut de réfugié. Il est sans emploi et subvient à ses besoins grâce au soutien financier de sa famille, l'héritage de son père ayant été bloqué au Koweït. Il a des antécédents judiciaires au Koweït, ayant fait l'objet de plusieurs condamnations, prononcées par défaut, à des peines totalisant plus de 48 ans de prison, à son souvenir. c. E______ est né le ______ 1963 au Koweït, pays dont il est ressortissant. Il est marié et père de cinq enfants. Il est membre de l'une des deux branches de la famille royale du Koweït. Il a occupé plusieurs fonctions politiques au Koweït et sur le plan international, notamment en tant que Ministre koweitien ______ en 2001, Ministre ______ du ______ au ______ et Secrétaire général de AA______ du ______ au ______. Il a également occupé plusieurs postes au sein d'associations ______. Du ______ au ______, il a été Président de AB______ [organisation internationale]. Depuis le ______ 1990, il est le Président de la fédération asiatique de DZ______. Il est aussi le Président du Conseil AB______ asiatique depuis le ______. Le ______, il est devenu membre de AB______ [organisation internationale]. Il réside au Koweït et n'exerce pas d'activité politique. Il s'occupe de ses affaires et de celles de sa famille. Il évalue ses revenus mensuels à USD 70'000.- et sa fortune à USD 60 millions environ. Il n'a pas d'antécédent judiciaire en Suisse et à l'étranger. d. G______, ressortissant suisse, est né le ______ 1973 en Bulgarie. Il est marié et père de trois enfants, dont deux mineurs. Après des études de droit à l'université de EA______ [Suisse], il a effectué son stage d'avocat dans l'Étude EB______ et obtenu son brevet d'avocat en 2005. Il a ensuite travaillé dans la même Étude en tant que collaborateur pendant 9 mois avant de rejoindre la banque BI______, pour laquelle il a travaillé pendant 7 ans. Il a exercé, à Genève, la profession d'avocat en qualité d'indépendant à compter du ______ avril 2014. En 2016, le bail des locaux dans lesquels il sous-louait un bureau s'est terminé et ses associés ont rejoint une autre étude. Il a continué à travailler comme avocat indépendant depuis son domicile, disposant d'une adresse de domicile auprès d'un confrère. Il a des dettes à hauteur de CHF 1'300'000.-, y compris une dette hypothécaire de CHF 700'000.- sur l'appartement dont il est copropriétaire, d'une valeur de</w:t>
      </w:r>
    </w:p>
    <w:p>
      <w:r>
        <w:t>- 105/172 - P/12553/2015 CHF 1'530'000.-. Ses autres dettes sont en partie liées au fait qu'il a été entravé dans l'exercice de sa profession. Son épouse et lui réalisent un revenu d'environ CHF 135'000.- avant impôts. Hormis son appartement, il possède d'autres éléments de fortune d'une valeur totale de CHF 220'000.-. Son épouse possède également une fortune s'élevant à CHF 70'000.-. Selon les informations déposées auprès du TCO, ses charges mensuelles s'élèvent à CHF 2'520.- comprenant la prime d'assurance maladie de CHF 920.- et le versement d'une contribution d'entretien de CHF 1'600.-. Il n'a jamais été condamné en Suisse ou à l'étranger. e. I______, né le ______ 1988 en Ukraine, est marié et sans enfant. Il est titulaire d'un permis C. Il a vécu en Ukraine jusqu'à l'âge de 16 ans avant d'emménager à Londres. Il a étudié le droit européen et anglais à l'université de Londres, puis a effectué une maîtrise en droit bancaire et financier à EJ______ [États-Unis]. En mai 2012, il a passé son examen du barreau dans l'État de New York. En septembre ou octobre 2013, il a été admis au barreau anglais et en automne 2017, il est devenu membre du Chartered Institute of Arbitrators à Londres. Il a été engagé fin janvier 2011 par l'Étude AF______ LLP en tant que stagiaire et paralegal pour une période de 6 mois, ensuite prolongée à une année, ce qui lui a permis d'obtenir une prolongation de son permis de séjour en Suisse. Il a ensuite été engagé pour une durée indéterminée dans cette Étude. Il a été licencié, avec effet immédiat en octobre 2014 et a ensuite travaillé pour l'Étude AG______ LAW SÀRL, avant de démissionner le 2 juillet 2017. Depuis lors, il travaille en tant que conseiller juridique au sein de sa propre société, DT______ LAW SA. Il réalise un salaire annuel brut de CHF 160'000.-, hors bonus. Son épouse n'exerce aucune activité professionnelle. Sa fortune personnelle s'élève à environ CHF 7'000.- ou 8'000.-, à laquelle s'ajoute une voiture pour environ CHF 20'000.-. Il possède des produits dérivés en lien avec l'immobilier en Ukraine mais ignore s'ils ont encore de la valeur. Il n'a pas de dettes. À teneur de l'extrait de son casier judiciaire suisse, I______ n'a pas d'antécédent judiciaire. EN DROIT : 1. 1.1. Les appels de A______, C______, E______, G______ et I______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t>1.2.1. La qualité pour former appel est définie à l'art. 382 al. 1 CPP, selon lequel toute partie qui a un intérêt juridiquement protégé à l'annulation ou à la modification d'une</w:t>
      </w:r>
    </w:p>
    <w:p>
      <w:r>
        <w:t>- 106/172 - P/12553/2015 décision a qualité pour recourir contre celle-ci. Seule une partie à la procédure au sens des art. 104 et 105 CPP peut se voir reconnaître cette qualité (art. 382 al. 1 CPP ; ATF 139 IV 78 consid. 3.1 p. 80).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 141 IV 454 consid. 2.3.1).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Le lésé qui s'est constitué partie plaignante comme demandeur au pénal a qualité pour former appel contre le jugement de première instance, indépendamment de la prise effective de conclusions civiles dans la procédure pénale. Un dommage n'est pas nécessaire pour être lésé au sens de l'art. 115 CPP, étant relevé que l'atteinte directe selon cette disposition se rapporte à la violation du droit pénal et non à un dommage. Une analogie avec les conditions de recevabilité pour le recours en matière pénale de la partie plaignante au Tribunal fédéral ne se justifie pas (SJ 2013 I 273 consid 3.3.3 et 3.3.4). 1.2.2. Le bien juridique protégé par les infractions du droit pénal relatives aux titres est la confiance qui, dans les relations juridiques, est placée dans un titre comme moyen de preuve. Il est également admis que le faux dans les titres peut porter atteinte à des intérêts individuels, en particulier lorsqu'il vise précisément à nuire à un particulier, la personne pouvant donc se porter partie plaignante lorsqu'elle est effectivement atteinte dans ses droits par l'utilisation d'un titre trompeur (ATF 140 IV 155 consid. 3.3.3 ; A. MACALUSO / L. MOREILLON / N. QUELOZ (éds), Commentaire romand, Code pénal II, vol. II, Partie spéciale : art. 111-392 CP, Bâle 2017, n. 3 et 167 ad art. 251). 1.2.3. En l'espèce, T______ et les membres de l'hoirie V______ ont qualité de partie à la procédure en tant que lésés. Leurs droits ont manifestement été directement touchés par l'infraction commise puisque la confection de la fausse sentence avait pour objectif de restaurer la crédibilité de E______ au Koweït et de faire croire à la véracité des enregistrement vidéos qui les mettaient directement en cause. Autre est la question de l'admission de leurs conclusions civiles. Un dommage n'est effectivement pas nécessaire pour être lésé au sens de l'art. 115 CPP.</w:t>
      </w:r>
    </w:p>
    <w:p>
      <w:r>
        <w:t>- 107/172 - P/12553/2015</w:t>
      </w:r>
    </w:p>
    <w:p>
      <w:r>
        <w:rPr>
          <w:b/>
        </w:rPr>
        <w:t>E. 2.1</w:t>
      </w:r>
    </w:p>
    <w:p>
      <w:r>
        <w:t>Selon l'art. 407 al. 1 let. a CPP, l'appel ou l'appel joint est réputé retiré si la partie qui l'a déclaré fait défaut aux débats d'appel sans excuse valable et ne se fait pas représenter.</w:t>
      </w:r>
    </w:p>
    <w:p>
      <w:r>
        <w:rPr>
          <w:b/>
        </w:rPr>
        <w:t>E. 2.2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Le droit d'être confronté, au moins une fois, aux témoins à charge est absolu (ATF 131 I 476 consid. 2.2), faute de quoi ces preuves ne pourront en principe pas être exploitées à charge du prévenu (art. 147 al. 4 CPP). On entend par témoins à charge tous les auteurs de déclarations susceptibles d'être prises en considération au détriment de l'accusé, quelle que soit la qualité de ces personnes dans le procès ; il s'agit donc aussi des plaignants ou autres parties à la cause (ATF 125 I 127 consid. 6a in fine p. 132). Le droit de participer à l'administration des preuves durant l'instruction et les débats vaut également pour l'audition des coprévenus (ATF 141 IV 220 consid. 4.3.1 ; ATF 140 IV 172 consid. 1.2.2). Il ne peut être renoncé à une confrontation que dans des circonstances particulières. Dans de tels cas, et sur la base de l'art. 6 ch. 1 et 3 let. d de la Convention de sauvegarde des droits de l'homme et des libertés fondamentales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 du Tribunal fédéral 6B_369/2013 du 31 octobre 2013 consid. 2.3.1).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w:t>
      </w:r>
    </w:p>
    <w:p>
      <w:r>
        <w:t>- 108/172 - P/12553/2015 l'instar de déclarations faites au procès par des personnes auxquelles le témoin absent a rapporté les événements immédiatement après leur survenue.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 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[requête n 9154/10] du 15 décembre 2015, § 125 ss ; arrêts du Tribunal fédéral 6B_947/2015 du 29 juin 2017 consid. 10.2.2.6.4 ; 6B_862/2015 du 7 novembre 2016 consid. 4.3.3).</w:t>
      </w:r>
    </w:p>
    <w:p>
      <w:r>
        <w:rPr>
          <w:b/>
        </w:rPr>
        <w:t>E. 2.3</w:t>
      </w:r>
    </w:p>
    <w:p>
      <w:r>
        <w:t>En l'espèce, les conditions de l'art. 407 al. 1 let. a ne sont pas remplies. Le conseil de A______ s'est présenté à l'audience et a été autorisé à le représenter. L'appelant A______ a en outre été atteint par la convocation à l'audience, dans la mesure où il s'est prononcé à deux reprises par écrit à l'égard de la CPAR, a fait mention des débats d'appel et de leur date et a sollicité à l'avance de pouvoir s'y faire représenter. Les conseils de E______ ont demandé le renvoi des débats compte tenu de l'absence du précité. La présence de A______ ne paraît toutefois pas indispensable pour trancher la présente cause. Une nouvelle audition ne s'impose en particulier pas pour juger de l'éventuelle culpabilité de E______. A______ a été entendu à de nombreuses reprises par le MP sur tous les faits pertinents de la procédure. Il a été confronté plusieurs fois à ses coprévenus, dont notamment E______ seul, le 1er avril 2014. Il a également été entendu avec E______ et G______ le 4 mai 2016 et trois fois avec les deux précités ainsi qu'avec I______ les 7 septembre 2016, 8 novembre 2016 (audience à laquelle il a toutefois refusé de répondre aux questions) et 8 juin 2018. A______ ne s'est pas présenté aux débats de première instance ni aux débats d'appel. Il a cependant pris position par écrit sur la procédure, tant par devant le TCO que la Cour. Les autres prévenus n'ont, certes, pas pu être confrontés directement à A______ à la suite de ces écrits. Il n'empêche que la position de ce dernier n'a pas beaucoup varié, celui-ci persistant à rejeter les accusations élevées à son encontre. Quoiqu'il en soit, la Cour sera attentive à cette circonstance et veillera à exposer dans quelle mesure et pourquoi elle tient les éventuels éléments nouveaux relatés dans ces courriers pour crédibles ou non. Seuls les éléments pertinents, soutenus par d'autres preuves ou indices sérieux présents au dossier seront retenus. Elle discutera enfin dans toute la mesure utile les arguments de l'ensemble des prévenus, étant rappelé qu'ils ont bénéficié d'un large espace devant le MP, le TCO, ainsi qu'en appel pour développer</w:t>
      </w:r>
    </w:p>
    <w:p>
      <w:r>
        <w:t>- 109/172 - P/12553/2015 leur défense. E______, C______, G______ et I______ ont d'ailleurs pu y exposer leurs arguments en lien avec les nouveaux écrits déposés par A______.</w:t>
      </w:r>
    </w:p>
    <w:p>
      <w:r>
        <w:rPr>
          <w:b/>
        </w:rPr>
        <w:t>E. 3</w:t>
      </w:r>
    </w:p>
    <w:p>
      <w:r>
        <w:t>3.1.1. Le principe in dubio pro reo, qui découle de la présomption d'innocence, garantie par l'art. 6 ch. 2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les références).</w:t>
      </w:r>
    </w:p>
    <w:p>
      <w:r>
        <w:t>- 110/172 - P/12553/2015</w:t>
      </w:r>
    </w:p>
    <w:p>
      <w:r>
        <w:rPr>
          <w:b/>
        </w:rPr>
        <w:t>E. 3.2</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Le degré de précision de l'acte d'accusation dépend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Ainsi, des imprécisions relatives au lieu ou à la date sont sans portée, dans la mesure où le prévenu ne peut avoir de doute sur le comportement qui lui est reproché (arrêts du Tribunal fédéral 6B_978/2021 du 5 octobre 2022 consid. 2.2.1 ; 6B_979/2021 du 11 avril 2022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3.3.1</w:t>
      </w:r>
    </w:p>
    <w:p>
      <w:r>
        <w:t>Sont des titres tous les écrits destinés et propres à prouver un fait ayant une portée juridique et tous les signes destinés à prouver un tel fait (art. 110 al. 4 CP). La</w:t>
      </w:r>
    </w:p>
    <w:p>
      <w:r>
        <w:t>- 111/172 - P/12553/2015 destination et l'aptitude à prouver un fait précis d'un document peuvent résulter directement de la loi, des usages commerciaux ou du sens et de la nature dudit document (ATF 138 IV 130 consid. 2.2.1).</w:t>
      </w:r>
    </w:p>
    <w:p>
      <w:r>
        <w:rPr>
          <w:b/>
        </w:rPr>
        <w:t>E. 3.3.2</w:t>
      </w:r>
    </w:p>
    <w:p>
      <w:r>
        <w:t>L'art. 251 ch. 1 CP vise non seulement un titre faux ou la falsification d'un titre (faux matériel), mais aussi un titre mensonger (faux intellectuel). Il y a faux matériel lorsque l'auteur réel du document ne correspond pas à l'auteur apparent, (ATF 142 IV 119 consid. 2.1 ; ATF 138 IV 130 consid. 2.1).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w:t>
      </w:r>
    </w:p>
    <w:p>
      <w:r>
        <w:rPr>
          <w:b/>
        </w:rPr>
        <w:t>E. 3.3.2.1</w:t>
      </w:r>
    </w:p>
    <w:p>
      <w:r>
        <w:t>Le Tribunal fédéral a retenu l'infraction de faux matériel à l'encontre d'un employé d'une personne morale non habilité à engager celle-ci (car non-inscrit au registre du commerce), qui avait établi et signé, sur le papier à en-tête de la société, des lettres de garantie émises à son nom (ATF 123 IV 17). Dans cet arrêt, notre Haute Cour a notamment considéré, d'un point de vue subjectif, que l'employé recourant, en participant à la fabrication de fausses lettres, avait excédé les limites de son pouvoir de représentation, ce qu'il avait du reste reconnu. Il savait donc que les documents ne pouvaient engager valablement la société, bien qu'ils aient été destinés et propres à le faire croire aux bailleurs de fonds éventuels (consid. d).</w:t>
      </w:r>
    </w:p>
    <w:p>
      <w:r>
        <w:rPr>
          <w:b/>
        </w:rPr>
        <w:t>E. 3.3.2.2</w:t>
      </w:r>
    </w:p>
    <w:p>
      <w:r>
        <w:t>Dans deux anciens arrêts, le Tribunal fédéral a considéré que le fait d'antidater des documents relevait du faux matériel (ATF 102 IV 191 consid. 1 concernant des factures et des lettres commerciales fictives et ATF 88 IV 28 consid. 1 concernant la création de titres qui sont présentés comme des copies de pièces originales et produites dans une procédure mais qui sont en réalité antidatés). Plus récemment, notre Haute Cour a retenu que le fait d'antidater des documents (en l'occurrence une procuration) relevait plutôt du faux intellectuel dans les titres (ATF 122 IV 332 consid. 2c ; ATF 129 IV 130 consid. 2.3 et 3). Certains auteurs considèrent néanmoins que l'antidatage de documents devrait être appréhendé sous l'angle du faux matériel, dans la mesure où celui qui ment sur la date de la déclaration peut poursuivre le même but que celui qui ment sur son auteur : il peut vouloir suggérer l'existence d'un événement historique en réalité inexistant (déclaration d'un individu donné à un moment donné) pour conférer à un contenu un crédit accru en le détachant de l'affaire dont il est question, créant ainsi un "titre supposé" (A. MACALUSO / L. MOREILLON / N. QUELOZ, Commentaire romand, Code pénal II, Bâle 2017, N 10 ad art. 251).</w:t>
      </w:r>
    </w:p>
    <w:p>
      <w:r>
        <w:rPr>
          <w:b/>
        </w:rPr>
        <w:t>E. 3.3.3</w:t>
      </w:r>
    </w:p>
    <w:p>
      <w:r>
        <w:t>Le faux intellectuel vise quant à lui l'établissement d'un titre qui émane de son auteur apparent, mais qui est mensonger dans la mesure où son contenu ne correspond pas à la réalité.</w:t>
      </w:r>
    </w:p>
    <w:p>
      <w:r>
        <w:t>- 112/172 - P/12553/2015 Un simple mensonge écrit ne constitue pas un faux intellectuel punissable.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La limite entre le mensonge écrit et le faux intellectuel dans les titres doit être fixée de cas en cas en fonction des circonstances concrètes de l'espèce (ATF 126 IV 65 consid. 2a ; 125 IV 273 consid. 3a).</w:t>
      </w:r>
    </w:p>
    <w:p>
      <w:r>
        <w:rPr>
          <w:b/>
        </w:rPr>
        <w:t>E. 3.3.3.1</w:t>
      </w:r>
    </w:p>
    <w:p>
      <w:r>
        <w:t>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de sorte que de tels documents dont le contenu est faux doivent être qualifiés de faux intellectuels (ATF 146 IV 258 consid. 1.1.1 ; ATF 141 IV 369 consid. 7.1). En revanche,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été jugé inapplicable à un contrat de vente dont certains éléments étaient faux, à un contrat simulé utilisé par une partie pour obtenir un crédit ainsi qu'à un contrat de travail qui ne bénéficiait d'aucune garantie de véracité particulière (ATF 123 IV 61 consid. 5c/cc ; ATF 120 IV 25 consid. 3f ; ATF 146 IV 258 consid. 1.1.1 et les références citées). De même, une facture munie d'une quittance n'est pas dotée en soi, de par la loi, d'une garantie objective suffisante pour faire l'objet d'un faux intellectuel dans les titres. Cependant, l'auteur peut se rendre coupable de faux intellectuel dans les titres lorsqu'une facture au contenu inexact est également destinée à servir au destinataire avant tout comme pièce comptable, si bien que sa comptabilité s'en trouve faussée (ATF 138 IV 130). Dans un arrêt concernant l'infraction de faux dans les titres commis dans l'exercice de fonctions publiques, le Tribunal fédéral a considéré que la déclaration mensongère du fonctionnaire incluse dans le visa, selon laquelle la facture avait été contrôlée quant à</w:t>
      </w:r>
    </w:p>
    <w:p>
      <w:r>
        <w:t>- 113/172 - P/12553/2015 son contenu et trouvée exacte, constitue un faux intellectuel. Ce type de document ne reflète pas seulement une déclaration, mais se réfère à l'examen du contenu des factures en lui-même. Le visa atteste donc du fait que le contenu des factures a été vérifié et que leur calcul a été jugé correct (ATF 131 IV 125 consid. 4.5). Enfin, le Tribunal fédéral a retenu que l'établissement d'une procuration antidatée constitue un faux intellectuel, dans la mesure où, selon les dispositions légales sur la représentation, une confiance particulière doit être accordée par les destinataires à la procuration écrite, cette confiance garantissant de manière objective la véracité du titre. Dans le cas particulier, la crédibilité accrue des procurations reposait aussi sur l'usage qui en avait été fait, puisque ces pièces avaient été établies dans le cadre d'une procédure judiciaire par un témoin dans l'intérêt de l'accusée (ATF 122 IV 332 consid. 2c). Dans un arrêt 6P.15/2007 du 19 avril 2007, concernant la production devant la justice d'un "faux" contrat et d'une "fausse" quittance, le Tribunal fédéral a toutefois précisé qu'on ne saurait déduire de la jurisprudence précitée qu'un document mensonger acquiert un caractère probant prépondérant par le seul fait qu'il soit produit en justice dans la mesure où, si tel était le cas, toutes les pièces mensongères qui tomberaient en possession de la justice deviendraient alors automatiquement des faux intellectuels (consid. 8.2.1 ; jurisprudence reprise dans l'arrêt du Tribunal fédéral 6B_1022/2019 du 30 octobre 2019 consid. 4.2).</w:t>
      </w:r>
    </w:p>
    <w:p>
      <w:r>
        <w:rPr>
          <w:b/>
        </w:rPr>
        <w:t>E. 3.3.3.2</w:t>
      </w:r>
    </w:p>
    <w:p>
      <w:r>
        <w:t>La jurisprudence considère par ailleurs que certains documents possèdent une valeur probante accrue en raison de la fonction de la personne qui les établit, cette personne se trouvant dans une position comparable à celle d'un garant à l'égard des personnes induites en erreur (ATF 123 IV 61 consid. 5c/cc ; ATF 121 IV 131 consid. 2c ; ATF 120 IV 25 consid. 3f). Ainsi, ont été reconnus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 arrêt 6B_589/2009 du 14 septembre 2009 consid. 2.1.1) ainsi qu'une approbation écrite inexacte émanant d'un architecte chargé par le maître d'ouvrage de vérifier des factures (ATF 119 IV 54 consid. 2d/dd ; arrêts 6B_1096/2015 du 9 décembre 2015 consid. 3.3 ; 6S_99/2003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(ATF 120 IV 361 consid. 2c). Toutefois, le seul fait que le document mentionne ou soit matériellement rédigé par une personne qui jouit dans les faits d'un crédit particulier, comme un notaire, n'accroît pas sa valeur probante (cf. ATF 125 IV 273 consid. 3b ; ATF 146 IV 258 consid. 1.1.2 et les références citées). En matière de contrats, le Tribunal fédéral a notamment considéré qu'un contrat de vente qui constate faussement le prix d'un commerce ne constitue pas un faux dans les titres, quand bien même celui-ci a été préparé par un fiduciaire et devait servir à</w:t>
      </w:r>
    </w:p>
    <w:p>
      <w:r>
        <w:t>- 114/172 - P/12553/2015 tromper l'épouse du prévenu dans le cadre de discussions sur la liquidation de leur régime matrimonial (ATF 146 IV 258).</w:t>
      </w:r>
    </w:p>
    <w:p>
      <w:r>
        <w:rPr>
          <w:b/>
        </w:rPr>
        <w:t>E. 3.4</w:t>
      </w:r>
    </w:p>
    <w:p>
      <w:r>
        <w:t>En vertu de l'art. 251 ch. 1 al. 3 CP, le comportement typique peut également consister à faire usage d'un titre faux, qu'il s'agisse d'un faux matériel ou intellectuel. La notion d'usage correspond au fait de se servir du titre à l'égard d'un tiers dans le but de le tromper. Il suffit que le document parvienne dans la sphère d'influence de la victime ; ainsi, il n'est pas nécessaire que cette dernière en prenne connaissance ni que l'auteur parvienne concrètement à la tromper (A. MACALUSO/ L. MOREILLON/ N. QUELOZ, Commentaire romand, Code pénal II, Bâle 2017, N 43 ad art. 251 ; Niggli/ Wiprächtiger (éds), BSK StGB/JStG, 4ème éd., Bâle 2019, N 163 ad art. 251). Le faux titre peut avoir été établi, indifféremment, par l'auteur de l'usage de faux ou par un tiers. En pratique, cette variante est retenue uniquement si l'auteur n'est pas poursuivi également pour avoir lui-même créé le faux. L'art. 251 ch. 1 al. 3 intervient en principe à titre subsidiaire dans les cas où le fabricant du faux ne peut exceptionnellement pas être puni pour le faux en tant que tel. Il en va notamment ainsi lorsque l'auteur ne peut pas être poursuivi en Suisse pour la création ou la falsification du titre (A. MACALUSO/ L. MOREILLON/ N. QUELOZ, Commentaire romand, Code pénal II, Bâle 2017, N 44 ad art. 251 ; NIGGLI/WIPRÄCHTIGER (éds), BSK StGB/JStG, 4ème éd., Bâle 2019, N 165 ad art. 251 ; ATF 120 IV 122 consid. 5c/cc). Certains auteurs de doctrine retiennent toutefois qu'un concours est possible entre la création du faux et son usage, si l'utilisation du document dépasse le plan initial de l'infraction, soit si elle repose sur une nouvelle décision. L'usage est alors considéré comme un acte indépendant, en lui-même punissable. L'infraction d'usage est en revanche subsidiaire à celle de fabrication du faux si l'utilisation ultérieure (même multiple) était déjà comprise dans le plan initial de l'auteur (voir notamment BSK StGB/JStG, 4ème éd., Bâle 2019, N 220 ad art. 251 et les références citées).</w:t>
      </w:r>
    </w:p>
    <w:p>
      <w:r>
        <w:rPr>
          <w:b/>
        </w:rPr>
        <w:t>E. 3.5</w:t>
      </w:r>
    </w:p>
    <w:p>
      <w:r>
        <w:t>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 notion</w:t>
      </w:r>
    </w:p>
    <w:p>
      <w:r>
        <w:t>- 115/172 - P/12553/2015 d'avantage est très large. Elle vise tout type d'avantage, d'ordre matériel ou immatériel, qui peut être destiné à l'auteur lui-même ou à un tiers (ATF 129 IV 53 consid. 3.5 p. 60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 s. ; arrêts du Tribunal fédéral 6B_891/2018 du 31 octobre 2018 consid. 3.5.1 ; 6B_116/2017 du 9 juin 2017 consid. 2.2.3). L'illicéité peut donc être déduite du seul fait que l'auteur recourt à un faux, soit cherche à bénéficier sans droit de la force probante reconnue au titre, même s'il entendait de cette manière faire triompher une prétention légitime (ATF 135 IV 12 consid. 2.2 ; 119 IV 234 consid. 2c, arrêts du Tribunal fédéral 6B_441/2016 du 29 mars 2017 consid. 6.2 ; 6B_367/2007 du 10 octobre 2007 consid. 4.4).</w:t>
      </w:r>
    </w:p>
    <w:p>
      <w:r>
        <w:rPr>
          <w:b/>
        </w:rPr>
        <w:t>E. 3.5.1</w:t>
      </w:r>
    </w:p>
    <w:p>
      <w:r>
        <w:t>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négligence consciente se distingue du dol éventuel par l'élément volitif. Alors que celui qui agit par dol éventuel s'accommode du résultat dommageable pour le cas où il se produirait, celui qui agit par négligence consciente escompte, ensuite d'une imprévoyance coupable, que ce résultat, qu'il envisage aussi comme possible, ne se produira pas (ATF 133 IV 9 consid. 4.1).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doit, en principe, se fonder sur les éléments extérieurs. Parmi ces éléments figurent l'importance du risque – connu de</w:t>
      </w:r>
    </w:p>
    <w:p>
      <w:r>
        <w:t>- 116/172 - P/12553/2015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w:t>
      </w:r>
    </w:p>
    <w:p>
      <w:r>
        <w:rPr>
          <w:b/>
        </w:rPr>
        <w:t>E. 3.5.2</w:t>
      </w:r>
    </w:p>
    <w:p>
      <w:r>
        <w:t>En matière de faux dans les titres, le Tribunal fédéral a retenu que celui qui signe consciemment des documents qu'il n'a pas lus, ne peut arguer de sa méconnaissance de leur contenu exact, dès lors que "celui qui sait qu'il ne sait rien, ne se trompe pas". On ne saurait toutefois, sans examen de la connaissance de l'auteur, conclure à une acceptation d'un faux dans les titres. Peuvent constituer des indices d'une acceptation, l'importance de la mise en danger des intérêts d'autrui, le risque concret de réalisation du résultat et les motifs de l'auteur (ATF 135 IV 12 consid. 2). Dans cet arrêt, le Tribunal fédéral a considéré que les auteurs qui avaient signé, en échange d'une provision, des contrats de leasing et un procès-verbal de remise alors qu'aucun véhicule n'était délivré, remplissaient les éléments constitutifs de l'infraction de faux dans les titres. La signature volontairement à l'aveugle du contrat indiquait que les auteurs avaient tenu pour possible la conclusion d'affaires illicites. La gravité de la violation du devoir de prudence (signature sans lire les contrats), les circonstances de la signature (signature aux endroits marqués d'une croix, effectuée sur un parking ou devant un restaurant) et les motifs ayant guidé les auteurs (réception d'une provision) constituaient des indices d'une acceptation d'un faux. Dans un arrêt 6B_1306/2020 du 2 mars 2021, le Tribunal fédéral a également retenu qu'une personne qui n'avait délibérément pas lu des documents devait se laisser imputer leur contenu. La signature volontairement "aveugle" du contrat et l'absence d'examen des annexes démontraient que le recourant "pensait" que la remise de documents faux ou falsifiés était possible. Le Tribunal fédéral en a conclu que celui qui choisit délibérément de ne pas savoir quelque chose ne peut pas invoquer le fait que la réalisation de l'infraction n'était pas prévisible pour lui (consid. 3.5).</w:t>
      </w:r>
    </w:p>
    <w:p>
      <w:r>
        <w:rPr>
          <w:b/>
        </w:rPr>
        <w:t>E. 3.6</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w:t>
      </w:r>
    </w:p>
    <w:p>
      <w:r>
        <w:t>- 117/172 - P/12553/2015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 En cas d'unité d'action (Tateinheit), un acquittement ne doit pas intervenir du fait qu'une condamnation n'est pas prononcée pour chacune des infractions retenues dans l'acte d'accusation. Le jugement ne peut aboutir qu'à un acquittement ou à une condamnation. Si le tribunal se contente d'apprécier les faits d'une manière juridique différente de celle du ministère public et de les traiter complètement, il n'y a pas de place pour un acquittement. En revanche, en cas de pluralité d'actions (Tatmehrheit), un acquittement (éventuellement partiel) est indispensable pour tous les points sur lesquels il n'y a ni condamnation ni classement. Cela est aussi valable lorsqu'un ou plusieurs actes retenus dans l'acte d'accusation sont déterminants pour la qualification juridique (ex. : en cas de métier), mais que tous les actes ne sont pas établis (ATF 142 IV 378 consid. 1.3 ; arrêt du Tribunal fédéral 6B_514/2020 du 16 décembre 2020 consid. 1.3.2).</w:t>
      </w:r>
    </w:p>
    <w:p>
      <w:r>
        <w:rPr>
          <w:b/>
        </w:rPr>
        <w:t>E. 3.7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La jurisprudence exige que le coauteur ait une certaine maîtrise des opérations et que son rôle soit plus ou moins indispensable (arrêts du Tribunal fédéral 6B_1015/2017 du 13 mars 2018 consid. 2.1 ; 6B_673/2016 du 29 décembre 2017 consid. 5.1). Le concept de coactivité montre qu'une personne peut être considérée comme auteur d'une infraction, même si elle n'en est pas l'auteur direct, c'est-à-dire si elle n'a pas accompli elle-même tous les actes décrits dans la disposition pénale (ATF 120 IV 17 consid. 2d p. 23 s.). Ainsi, le cerveau d'une bande criminelle peut être coauteur si son intervention dans la planification du forfait lui permet, conjointement avec les exécutants de l'infraction, d'avoir la maîtrise des faits, et ce alors même qu'il n'exécute</w:t>
      </w:r>
    </w:p>
    <w:p>
      <w:r>
        <w:t>- 118/172 - P/12553/2015 pas concrètement l'infraction. Cette maîtrise pouvant également consister à contrôler et à diriger, elle n'est donc pas toujours de nature purement matérielle (J. HURTADO POZO, Droit pénal : partie générale, nouv. éd., Genève / Zurich / Bâle 2008, N 1116). Dès lors que l'infraction apparaît comme l'expression d'une volonté commune, chacun des coauteurs est pénalement tenu pour le tout. Cette construction juridique tend en particulier à la répression de ceux qui ont planifié une infraction, mais sans prendre part à son exécution proprement dite (ATF 120 IV 17 consid. 2d).</w:t>
      </w:r>
    </w:p>
    <w:p>
      <w:r>
        <w:rPr>
          <w:b/>
        </w:rPr>
        <w:t>E. 3.8</w:t>
      </w:r>
    </w:p>
    <w:p>
      <w:r>
        <w:t>En l'espèce, au vu de la complexité des faits, du contexte international du dossier, des nombreuses questions juridiques soulevées et du rôle de chacun dans la procédure, il convient, pour examiner la culpabilité des prévenus, de procéder par étapes. La CPAR exposera ainsi dans un premier temps, dans un résumé chronologique, quels éléments factuels elle tient pour établis (cf. infra consid. 3.8.1 ss). Les différents documents objets de l'acte d'accusation seront ensuite examinés sous l'angle du faux dans les titres, afin de déterminer s'ils remplissent, en eux-mêmes, les conditions objectives de l'infraction (cf. infra consid. 3.9 ss). Enfin, le rôle des prévenus dans la commission de l'infraction sera déterminé, et l'élément subjectif analysé (cf. infra consid. 3.10 ss). I. Appréciation des faits</w:t>
      </w:r>
    </w:p>
    <w:p>
      <w:r>
        <w:rPr>
          <w:b/>
        </w:rPr>
        <w:t>E. 3.8.1</w:t>
      </w:r>
    </w:p>
    <w:p>
      <w:r>
        <w:t>Dans cette première partie, la CPAR exposera quels éléments de fait elle tient pour établis. Les événements pertinents liés à la situation au Koweït entre 2013 et le printemps 2014 seront d'abord évoqués (cf. infra consid. 3.8.2.1). La mise en œuvre des acteurs en Suisse sera ensuite abordée (cf. infra consid. 3.8.2.2). Dans un chapitre consacré à la procédure arbitrale, la convention, la clause arbitrale et la sentence seront notamment analysées (cf. infra consid. 3.8.2.3). Les faits postérieurs à la signature de la sentence seront également établis (cf. infra consid. 3.8.2.4) et une conclusion intermédiaire sera enfin présentée (cf. infra consid. 3.8.2.5). a. De la situation au Koweït 3.8.2.1. La CPAR retient que les faits de la présente procédure s'inscrivent dans un contexte international et sont intimement liés aux tensions politiques qui avaient cours depuis un certain nombre d'années au Koweït. E______ et T______, tous deux issus de la famille royale, ainsi que V______ ont occupé des fonctions politiques importantes dans ce pays. Les parties ont rapporté que les précités avaient été impliqués dans les tensions politiques, notamment de 2011, lors desquelles des accusations de corruption menaçant la famille AL-SABAH avaient entraîné la démission de E______ et de plusieurs ministres (auditions C______ [II.b.b.f], T______ [II.b.b.d] et P______ [II.b.b.c]). À la fin de l'année 2013, et plus particulièrement en début d'année 2014, des enregistrements vidéo ont circulé au Koweït, notamment sur les réseaux sociaux. Ces vidéos, qui illustraient des prétendus actes de trahison, mettaient en cause V______ et</w:t>
      </w:r>
    </w:p>
    <w:p>
      <w:r>
        <w:t>- 119/172 - P/12553/2015 T______. On ignore quelle est réellement l'origine de ces enregistrements, dans la mesure où les personnes entendues n'ont, pour certaines, jamais donné d'explication et, pour d'autres, se sont largement contredites sur cette question. Il est cependant établi, notamment par ses propres déclarations, que E______ a fourni ces vidéos à l'Émir du Koweït, qui a décidé de constituer un comité afin d'étudier cette problématique (not. II.b.b.g). Il est également établi par le rapport du Procureur général du Koweït, le courrier du Ministre W______ du 17 avril 2014 et par les déclarations de E______ lui-même, que celui-ci a ensuite soumis des vidéos à ce comité à plusieurs reprises au premier trimestre 2014, dont notamment des enregistrements "améliorés", dès lors que les premiers qu'il avait fournis n'étaient pas d'une qualité suffisante, selon les expertises effectuées (II.b.a.b ; II.b.a.c ; II.b.a.j ; II.b.b.g ; II.b.b.j). Selon un article de presse de alarabyia.net du 9 avril 2014, le Ministère public du Koweït a ordonné un black-out sur ces enregistrements vidéos, interdisant notamment la publication de toute information y relative dans les médias et sur les réseaux sociaux (II.b.a.j). Il ressort également du dossier que le 15 avril 2015, le Ministre W______ du Koweït a fait une annonce au Parlement au sujet des enregistrements, indiquant qu'ils n'étaient pas authentiques (not. II.b.a.b ; II.b.a.c ; II.b.a.j), information qui a ensuite été relayée par les médias. Selon les articles de journaux de AX______ et AW______ datés des 15 et 16 avril 2014, le Ministre W______ avait indiqué, rapports d'expertise à l'appui, que les enregistrements avaient été falsifiés. E______ était mis en cause dans l'un de ces articles comme étant la personne qui avait remis ces enregistrements aux dirigeants du Koweït. Il était précisé qu'il avait été entendu à ce sujet le 7 avril 2014 pendant cinq heures par le Ministère public du Koweït (II.b.a.j). b. De la mise en œuvre des prévenus en Suisse 3.8.2.2. La CPAR est convaincue que les emails de AI______, ______ [parent] de E______, des 9, 16 et 25 avril 2014 marquent les débuts effectifs de l'intervention des prévenus, et en particulier de A______, en Suisse. Cette conviction repose d'abord sur la chronologie des événements. Le 9 avril 2014, soit le jour de la parution d'articles de journaux au Koweït en lien avec le black-out ordonné par le Ministère public, AI______ a pris contact par email avec A______ dans le but d'organiser un entretien avec un journaliste étranger (III.c.a.a). Le 16 avril 2014, au lendemain de la déclaration du Ministre W______ au Parlement, AI______ a envoyé un second email à A______, évoquant la session du Parlement de la veille et précisant que la crédibilité de son client était mise en cause (III.c.a.b). Le 17 avril 2014, le Ministre W______ du Koweït a écrit au Ministère public koweitien pour dénoncer les faits (II.b.a.b ; II.b.a.j). C'est le lieu de préciser que, sans entrer dans les détails de la question (examinée infra consid. 3.10.3) de savoir si E______ était au courant de l'intervention de AI______, il est établi au-delà de tout doute raisonnable que le précité a pris contact avec A______ dans l'intérêt de E______.</w:t>
      </w:r>
    </w:p>
    <w:p>
      <w:r>
        <w:t>- 120/172 - P/12553/2015 L'hypothèse exposée en appel par les conseils de E______, selon laquelle AI______ aurait agi dans son propre intérêt car les publications sur sa chaîne AU______ avaient été suspendues, n'est pas crédible. Le texte des emails ne laisse pas de place à une telle interprétation. Dans l'email du 9 avril, il est question d'apporter la "coopération" de A______ à E______ et non à AI______ ("Sh E______ and I appreciate you that you extend to him all the cooperation he needs whether in London or Geneva") (III.c.a.a). Dans son email du 16 avril 2014, AI______ fait par ailleurs clairement mention de la session du Parlement de la veille, du fait qu'il y a été indiqué que les vidéos n'étaient pas authentiques et que la crédibilité du client de A______ – soit E______ – a besoin d'être aidée (III.c.a.b). Aucun des trois emails envoyés par AI______ n'évoque le black-out ordonné par le Ministère public koweitien, ni même la chaîne AU______. Or, il apparaît peu crédible que AI______ ne donne aucun détail sur son problème à A______, si le but de ses écrits était de pallier à la suspension des publications de sa chaîne. Cela est d'autant plus vrai que l'email du 9 avril constituait vraisemblablement le premier contact entre les deux hommes, puisque AI______ s'y est présenté et a communiqué ses coordonnées à A______ (III.c.a.a). On observe ensuite que, quand bien même les serveurs de AF______ LLP et la boîte email de A______ ont été perquisitionnés, il n'existe au dossier aucune preuve matérielle d'une intervention de celui-ci avant l'échange d'emails avec AI______ du 9 avril 2014. Cette date coïncide en outre avec la première entrée en lien avec ce dossier dans le relevé d'activités de A______ (XII.l.a). L'email de AI______ du 25 avril 2014, qui a été suivi d'une conférence téléphonique, marque par ailleurs le début des recherches de A______ en vue de trouver des experts, étant précisé que le premier échange d'emails avec AJ______ PLC date du même jour (V.e.a.j.a). Il existe, certes, un courrier émanant de A______ (qui mentionne une liste de sociétés – dont Y______ LLC – susceptibles de mener des investigations sur les enregistrements), daté du 27 novembre 2013, qui semble antérieur aux échanges d'emails précités (IV.d.a.a). Ce courrier n'a cependant manifestement pas été établi à la date indiquée. En effet, les premières démarches liées à l'acquisition de Y______ LLC ont été entreprises en mai 2014, la société ayant été commandée le 16 mai seulement (IV.d.a.b ; IV.d.b.a). Il est ainsi invraisemblable que A______ ait pu évoquer le nom de cette société – coquille vide, achetée à BN______ SA plusieurs mois plus tard – dans un courrier qui aurait été rédigé le 27 novembre 2013. Au demeurant, contrairement à ce qu'il indique dans ledit courrier, A______ n'avait pas pris contact, à cette date, avec les sociétés mentionnées. Les premiers emails avec les experts, dont notamment AL______ LTD, BL______ PC, AJ______ PLC et AM______ LTD en vue d'organiser une rencontre ont été échangés de fin avril à début mai 2014 (V.e.a.j.a ; V.e.a.l.a ; V.e.a.m.a ; V.e.a.n.a). c. De la procédure arbitrale 3.8.2.3. La procédure arbitrale a été initiée après que A______ ait été mandaté. Celui- ci a d'abord fait appel à différentes sociétés en vue d'obtenir des rapports d'expertises</w:t>
      </w:r>
    </w:p>
    <w:p>
      <w:r>
        <w:t>- 121/172 - P/12553/2015 sur les enregistrements litigieux, qui lui sont parvenus entre le 29 avril pour le premier (AJ______ PLC) et le 22 mai 2014 pour le dernier (AM______ LTD) (V.e.a.b – V.e.a.f). Le 22 mai 2014, A______ a pris contact par WhatsApp avec G______ et la sentence a été signée par celui-ci le 28 mai 2014 (XIX.i.a.c ; XIX.i.a.d). À l'instar du TCO, la CPAR retient que la procédure arbitrale est singulière et comporte un certain nombre d'anomalies. Les expertises S'agissant d'abord des expertises, on observe que les experts ont été choisis, mandatés et payés exclusivement par le défendeur. Les rapports d'expertise n'ont été adressés qu'à lui, à l'exclusion de Y______ LLC et de l'arbitre (pt. V). Les experts ont en outre visiblement été pressés d'accomplir leur travail, étant régulièrement relancés par A______ lorsque les réponses attendues tardaient à venir (voir notamment V.e.a.j.g pour AJ______ PLC ou V.e.a.l.c pour AM______ LTD). Enfin, les rapports d'expertise ont été rendus dans des délais record, ce qui laisse à penser qu'ils n'ont pas été rédigés avec toute la diligence requise. Cette appréciation a été confirmée par BY______, qui a qualifié le rapport de AJ______ PLC d' "inadéquat" (V.e.b.a), et par les experts forensiques mandatés par le MP genevois (XIII.m.a.a ; XIII.m.a.b). Si l'on s'intéresse de plus près au déroulement des expertises, on constate en effet que :  il ne s'est écoulé que quatre jours entre le premier contact de A______ avec AJ______ PLC (25 avril 2014) et la remise du rapport d'expertise par cette dernière (29 avril 2014), étant précisé qu'une seule journée sépare la rencontre effective de A______ et AJ______ PLC à Londres (28 avril 2014) et la transmission du rapport (V.e.a.j.a – V.e.a.j.g) ;  de même, il ne s'est écoulé que quatre jours entre le premier contact avec AK______ LTD (9 mai 2014) et la remise du rapport d'expertise par cette dernière (13 mai 2014), étant précisé qu'une seule journée sépare la rencontre effective de A______ et AK______ LTD à Londres (12 mai 2014) et la transmission du rapport (V.e.a.k.a – V.e.a.k.c) ;  enfin, il ne s'est écoulé que quelques jours entre le premier contact avec AM______ LTD (9 mai 2014) et la remise d'un rapport d'expertise préliminaire (14 mai 2014), puis définitif (22 mai 2014), étant précisé qu'une rencontre a eu lieu le 12 mai 2014 à Londres (V.e.a.l.a – V.e.a.l.e). Toujours au chapitre des expertises, il est pour le moins troublant que le rapport remis par AL______ LTD n'ait pas été intégré dans la sentence arbitrale, au contraire des trois autres, alors qu'il est le seul dont les conclusions sont plus réservées. Dans son rapport, l'expert relevait effectivement qu'il était seulement "vraisemblable" que les vidéos étaient authentiques, celles-ci devant cependant faire l'objet d'une analyse indépendante. L'expert précisait également que le matériel fourni ne lui permettait pas</w:t>
      </w:r>
    </w:p>
    <w:p>
      <w:r>
        <w:t>- 122/172 - P/12553/2015 d'émettre une conclusion définitive quant à l'authenticité des données numériques et à l'exactitude des traductions et transcriptions opérées (V.e.a.d). La convention et la clause arbitrale La convention du 28 mars 2014 et la clause arbitrale du 28 avril 2014 ont été antidatées. Le processus d'acquisition de Y______ LLC a été initié le 16 mai 2014 par sa commande auprès de FSM et la société a été payée le 20 mai 2014 (IV.d.a.b ; IV.d.b.a), soit postérieurement à la supposée signature de la convention (28 mars 2014) et de la clause (28 avril 2014). Y______ LLC ne pouvait dès lors être la signataire, à travers Z______, d'une convention et d'une clause arbitrale avant même d'avoir été commandée auprès de BN______ SA. La clause arbitrale signée par Z______ (mais non datée) a au demeurant été remise par celui-ci à CH______@gmail.com le 23 mai 2014, qui l'a transmise le même jour à A______ (VIII.h.a.b). Cela tend à démontrer que le tampon du 28 avril a été ajouté postérieurement, soit au plus tôt à la date de cet échange d'emails, le 23 mai 2014. AH______ et E______ ont d'ailleurs confirmé que ce document n'était pas daté au moment où ils l'avaient reçu (VIII.h.b.e ; VIII.h.b.h). Par ailleurs, ce n'est que le 22 mai 2014 que A______ a pris contact avec G______ dans le but de lui proposer d'officier en tant qu'arbitre (XIX.i.a.c). Le nom de ce dernier ne pouvait dès lors pas figurer dans une clause arbitrale datée du 28 avril 2014, puisque l'arbitre n'avait pas encore été choisi et n'avait pas accepté le mandat (VIII.h.a.a). La convention et la clause, outre le fait d'avoir été antidatées, ont un contenu mensonger. La convention du 28 mars 2014 est un contrat qui a été simulé. Il n'a effectivement jamais été question, pour E______, de mandater Y______ LLC dans le but de mener des investigations au sujet des enregistrements vidéos. Y______ LLC était une société de domicile incorporée au Delaware. Elle n'a ainsi, par définition, jamais disposé d'aucune structure, organisation, local ou même employé qui aurait pu lui permettre d'accomplir un quelconque mandat d'investigation. La contrepartie évoquée dans le contrat, consistant pour E______ à céder à Y______ LLC les droits sur les enregistrements litigieux, est également fantaisiste dans la mesure où rien ne démontre qu'il aurait été titulaire de ces droits. Le précité a par ailleurs reconnu que le rapport que Y______ LLC s'était engagée à lui fournir dans un délai d'un mois dès la signature de la convention ne lui était jamais parvenu (VII.g.a.a ; VII.g.b.d). Les déclarations de C______, selon lesquelles le but de la convention n'était pas de créer un litige fictif, mais de permettre de poursuivre les investigations menées pour le compte de E______, ne sont pas vraisemblables. En réalité, Y______ LLC n'a jamais été active, dans cette procédure arbitrale, pour autre chose que la signature de la convention et de la clause. En particulier, ce n'est pas Y______ LLC, mais A______ qui a mandaté les experts dans le but d'authentifier les enregistrements vidéos, le nom</w:t>
      </w:r>
    </w:p>
    <w:p>
      <w:r>
        <w:t>- 123/172 - P/12553/2015 de la société n'étant même jamais évoqué dans les échanges. Cette activité aurait pourtant dû ressortir de son cahier des charges si elle avait réellement été mandatée dans le but de mener les investigations de manière "camouflée" pour le compte de E______ (pt. V). La clause arbitrale est mensongère en tant qu'elle mentionne l'existence d'un différend entre Y______ LLC et E______ relatif à l'authenticité et au contenu des vidéos transférées à Y______ LLC dans le cadre de la convention. Aucun différend n'est en réalité survenu. Le contrat du 28 mars 2014 ayant été simulé, aucun litige ne pouvait en effet se déclarer entre les parties concernant son objet. Il ne fait par ailleurs pas sens que E______ ait été en litige avec Y______ LLC, en réalité contrôlée par son homme de main C______, sur la question de l'authenticité des vidéos, alors que tous deux travaillaient justement ensemble dans le but de faire reconnaître leur véracité. La sentence arbitrale La sentence arbitrale du 28 mai 2014 est également mensongère, en tant qu'elle consacre l'idée qu'une procédure arbitrale répondant à toutes les garanties du chapitre 12 de la LDIP (auquel elle fait expressément référence) a réellement été engagée entre les parties, alors que tel n'a pas été le cas. La sentence constate notamment l'existence d'un contrat et d'un litige qui ont en réalité été simulés. Elle mentionne faussement que Y______ LLC était représentée par des avocats (cf. infra) et que les parties avaient convenu de mandater des experts et de demander à la police vaudoise de tester l'un des rapports. Enfin, la sentence assoit indûment l'idée que le litige a été soumis à un arbitre, qui a tranché les prétentions des parties en toute indépendance après avoir les avoir examinées. Or, tel n'a pas été le cas en l'espèce, puisque G______ n'a pas pris connaissance des prétentions des parties et des preuves présentées, n'a pas rédigé la sentence et a signé ce document – rédigé par l'avocat d'une des parties (cf. sur ce point consid. 3.10.1 et 3.10.4) – en qualité d'arbitre sans même en prendre connaissance. On relèvera ainsi qu'en l'espèce, la problématique n'est pas de déterminer si les conclusions de la sentence sont vraies ou fausses, soit de savoir si les vidéos étaient authentiques ou non, cette question étant en principe soumise au pouvoir d'appréciation de l'arbitre. Le problème se situe bien plutôt dans le fait d'avoir fait croire à la réalité d'une procédure arbitrale – en vérité totalement fantaisiste –, qui a abouti à une sentence équivalant à un jugement. Les autres éléments liés à la procédure arbitrale La procédure arbitrale contient d'autres irrégularités, décrites ci-après de manière non- exhaustives. Il est d'abord heurtant de constater qu'il n'existe pas d'échange d'écritures entre les parties au sujet de la signature de la convention et de la clause ou d'autres échanges en lien avec la survenue du prétendu litige.</w:t>
      </w:r>
    </w:p>
    <w:p>
      <w:r>
        <w:t>- 124/172 - P/12553/2015 La CPAR considère en effet que les courriers des 18, 21 et 28 avril 2014 impliquant AO______ et AP______ (VIII.h.a.c) sont factices, ces deux personnes n'ayant jamais représenté Y______ LLC. Entendus par les autorités ukrainiennes, AO______ et AP______ ont indiqué tout ignorer de la procédure arbitrale et des parties en cause (VIII.h.b.a ; VIII.h.b.b). Ces allégations paraissent crédibles au regard des autres éléments du dossier. On ignore quel motif les pousserait à mentir sur cette question, jusqu'à nier connaître leur propre cliente. Les courriers ont par ailleurs été adressés aux deux prétendus mandataires auprès de la même étude (AP______ and Partners Law Firm), alors que l'étude de AP______ s'intitule AP______ &amp; ASSOCIES. Les deux ukrainiens ne travaillaient en outre pas dans la même entité et AO______ n'était pas avocat, celui-ci étant employé comme juriste au sein d'une entreprise. Au demeurant, la signature sur le passeport de ce dernier ne correspond pas à celle figurant sur le courrier qu'il aurait prétendument envoyé à A______ le 21 avril 2014 et l'en-tête dudit courrier n'est pas celle de l'étude de AP______ (VIII.h.a.c – VIII.h.b.b). À cela s'ajoute encore que ces trois courriers sont datés d'avril 2014, soit une date antérieure aux premières démarches visant à l'acquisition de Y______ LLC, celle-ci ayant été commandée à BN______ SA le 16 mai 2014 (IV.d.a.b). Entre le 18 et le 28 avril 2014, Y______ LLC ne pouvait dès lors pas être représentée par des mandataires ukrainiens dans le cadre d'un litige l'opposant à E______. On constate également qu'il n'existe pas d'échanges formels entre les parties (en particulier Y______ LLC) et l'arbitre, les seuls contacts entre A______ et G______ ayant consisté en quelques messages WhatsApp entre le 22 et le 28 mai 2014. Les courriers des 18 et 28 avril rédigés au nom de A______ à l'attention de G______ dans le but de le nommer en tant qu'arbitre sont manifestement factices. G______ a déclaré que A______ avait pris contact avec lui en mai et non pas en avril (XIX.i.b.a), ce qui est corroboré par la teneur des messages WhatsApp échangés le 22 mai 2014, lesquels démontrent qu'il s'agissait de la première discussion entre les deux prévenus en lien avec la procédure arbitrale ("Hi G______ [prénom]! DC______ [prénom] may have mentioned, we need to use you as an arbitrator" ; "Very simple case, I only need you to sign") (XIX.i.a.a – XIX.i.a.c). On ne trouve pas non plus trace de l'existence d'écritures en lien avec l'arbitrage, telles qu'un mémoire de demande ou de réponse. Ce type d'activité ne figure pas dans le relevé d'activités de A______ et le texte de la sentence ne mentionne pas non plus qu'un échange d'écritures aurait été effectué et soumis à l'arbitre (XIX.i.a.d ; XII.l.a). Au chapitre des anomalies, la CPAR observe encore que le processus d'acquisition de Y______ LLC était toujours en cours le 29 mai 2014, soit postérieurement à la signature de la sentence du 28 mai 2014. C'est en effet à cette date que BN______ SA a confirmé à Z______ que la société avait été transférée à son nom (IV.d.a.b). La sentence ne tranche en outre pas des prétentions pécuniaires de Y______ LLC – au demeurant non chiffrées – qui sont pourtant censées être à l'origine du litige selon le courrier du 21 avril 2014, dans lequel Y______ LLC réclame une compensation</w:t>
      </w:r>
    </w:p>
    <w:p>
      <w:r>
        <w:t>- 125/172 - P/12553/2015 financière (VIII.h.a.c ; XIX.i.a.d). Les prévenus ont par ailleurs reconnu que la sentence, qui donne raison à E______ et qui condamne Y______ LLC à lui verser des indemnités, n'avait finalement jamais été exécutée (XIX.i.b.c ; XIV.n.b.e). Ces éléments tendent également à démontrer que la procédure arbitrale, et partant, la sentence, n'avait pas pour but de faire trancher des prétentions réelles entre les parties. On constate enfin que l'attestation rédigée par AN______ en faveur de l'expertise AJ______ PLC, produite à l'appui de la sentence a manifestement été établie d'une manière peu conforme aux usages. Le Commandant de la police vaudoise a indiqué que AN______ était sorti du cadre de ses fonctions en agissant de la sorte et n'avait au surplus pas informé sa hiérarchie (ou quiconque d'autre) au sujet de sa démarche, qui n'était pas usuelle. On ignore au demeurant si les enregistrements ont réellement été soumis à l'EPFL pour expertise, dès lors que AN______ n'a jamais donné le nom de la personne qui l'avait renseigné au sein de cette institution et que DA______ a été formelle quant au fait qu'elle ne connaissait pas ce policier en 2014 et n'avait été contactée par celui-ci qu'en janvier 2015 (VI.f.a.a ; VI.f.a.b ; VI.f.b.a ; VI.f.b.b). Cette attestation a en outre été rédigée, selon AN______, à la seule initiative d'un proche de E______ et n'a été remise qu'à cette personne, à l'exclusion de Y______ LLC ou de l'arbitre (VI.f.b.a). d. Des événements postérieurs à la signature de la sentence 3.8.2.4. G______ a signé la sentence le 28 mai 2014. Des démarches ont ensuite été très rapidement entreprises, notamment par A______ et I______, dans le but de la faire reconnaître auprès de la Cour de justice anglaise, qui a rendu une ordonnance en ce sens le 5 juin 2014 (X.j.a.e). Le 14 juin 2014, soit moins d'une dizaine de jours plus tard, E______ a participé à une interview télévisée sur la chaîne AU______ au Koweït, et y a présenté la sentence arbitrale du 28 mai 2014 ainsi que l'ordonnance de la Cour de justice anglaise (II.b.a.e). Le 16 juin 2014, E______ a également adressé une plainte pénale au Ministère public du Koweït à l'encontre de T______ et V______, plainte dans laquelle il faisait notamment référence à la sentence et à l'ordonnance précitées (II.b.a.f). La CPAR est convaincue que la demande de reconnaissance auprès de la Cour de justice anglaise avait pour unique but d'obtenir un second document officiel (en plus de la sentence), attestent de la véracité des enregistrements vidéos. Cette procédure n'avait en effet pas lieu d'être, dans la mesure où Y______ LLC est une société américaine, dont rien n'indique qu'elle aurait disposé de comptes bancaires en Angleterre. Il ne faisait dès lors aucun sens d'obtenir la reconnaissance de la sentence dans ce pays, étranger à toute cette affaire, et dans lequel la sentence n'aurait pas pu être exécutée. En définitive, l'ordonnance de la Cour de justice anglaise n'a eu pour finalité que d'être utilisée par E______ à la télévision koweitienne et à appuyer la plainte pénale déposée par celui-ci dans ce pays.</w:t>
      </w:r>
    </w:p>
    <w:p>
      <w:r>
        <w:t>- 126/172 - P/12553/2015 e. Conclusion intermédiaire 3.8.2.5. En définitive la CPAR retient qu'entre fin avril et fin mai 2014, de multiples démarches ont été entreprises afin de monter de toutes pièces une procédure arbitrale, qui ne reposait sur aucun fondement. La Cour est convaincue, au-delà de tout doute raisonnable, que le but de ce montage était d'obtenir une décision équivalant à un jugement (par définition crédible et probante), afin d'appuyer la thèse, au Koweït, que les enregistrements vidéos faisant débat étaient authentiques. Les démarches effectuées en vue de faire croire à la réalité de la procédure arbitrale ont consisté en :  l'acquisition de Y______ LLC, société de domicile utilisée pour les besoins de la cause, qui n'a eu d'autre rôle que de servir de partie adverse à E______ dans le cadre de la procédure arbitrale ;  la signature d'un contrat fictif entre Y______ LLC et E______, dans le but de crédibiliser une relation juridique en réalité inexistante entre ces deux personnes ;  la signature d'une clause d'arbitrage fictive entre Y______ LLC et E______, le but étant de faire croire à la survenance d'un litige basé sur le contrat précédemment signé ;  des échanges de courriers fictifs avec les prétendus représentants ukrainiens de Y______ LLC, le but étant de crédibiliser le litige et de faire croire que les parties avaient convenu de procéder à un arbitrage et convenu de la procédure et de la nomination d'un arbitre ;  des courriers fictifs prétendument envoyés à l'arbitre pour le mandater, alors que celui-ci n'a en réalité été contacté que par l'une des parties et ce, beaucoup plus tard ;  l'obtention de rapports d'expertise (effectuées au mieux en quelques jours), payés par une seule partie, parvenant tous à la conclusion que les vidéos étaient authentiques à l'exception de celui de AL______ LTD, plus réservé, qui a opportunément été écarté ;  la rédaction, par l'une des parties, d'une sentence arbitrale, ensuite soumise à un arbitre inexpérimenté pour signature. Ces démarches ont abouti à la signature de ladite sentence arbitrale dont le contenu est mensonger en tant qu'il avalise l'existence d'une procédure arbitrale au sens du chapitre 12 de la LDIP, sous l'égide d'un arbitre qui aurait réellement officié comme tel. Ces démarches ont également abouti à l'obtention, à travers la sentence, à une ordonnance de reconnaissance de la Cour de justice anglaise.</w:t>
      </w:r>
    </w:p>
    <w:p>
      <w:r>
        <w:t>- 127/172 - P/12553/2015 II. Analyse des éléments constitutifs objectifs de l'infraction</w:t>
      </w:r>
    </w:p>
    <w:p>
      <w:r>
        <w:rPr>
          <w:b/>
        </w:rPr>
        <w:t>E. 3.9</w:t>
      </w:r>
    </w:p>
    <w:p>
      <w:r>
        <w:t>Avant d'imputer un quelconque état de faits aux prévenus, il est nécessaire de déterminer si les comportements décrits dans l'acte d'accusation sont susceptibles de remplir les éléments constitutifs objectifs de l'infraction de faux dans les titres. La convention du 28 mars 2014, la clause arbitrale du 28 avril 2014 (cf. infra consid. 3.9.1.1 ss), la sentence arbitrale du 28 mai 2014 (cf. infra consid. 3.9.2 ss) ainsi que la reconnaissance de cette dernière par la Cour de Londres (cf. infra consid. 3.9.3) seront, ci-après, examinées sous cet angle. La question de l'unité d'action sera ensuite étudiée (cf. infra consid. 3.9.4). La convention du 28 mars 2014 et la clause du 28 avril 2014 3.9.1.1. La convention et la clause doivent être, d'un point de vue juridique, examinées conjointement. Il s'agit du même type de documents (contractuels), signés entre les mêmes parties (E______ et Y______ LLC). Les éléments décrits dans l'acte d'accusation les concernant sont par ailleurs très proches. La convention et la clause peuvent être analysées tant sous l'angle du faux matériel que du faux intellectuel. La description des éléments reprochés dans l'acte d'accusation est assez large pour englober ces deux aspects de l'infraction, sur lesquels les parties se sont par ailleurs prononcées en audience d'appel. En tout état de cause, la Cour n'est pas liée par l'appréciation juridique effectuée par le MP dans son acte d'accusation. Du faux matériel : 3.9.1.2. La convention du 28 mars 2014 et la clause arbitrale du 28 avril 2014 ne remplissent pas les conditions du faux matériel dans les titres. Il ne peut en particulier pas être reproché aux prévenus d'avoir volontairement engagé Y______ LLC dans des contrats, par une personne qui n'en avait pas le pouvoir. Il n'est d'abord pas clair de savoir si Y______ LLC a réellement et valablement été acquise. Il est vrai que, par courrier du 6 juillet 2015, BN______ SA a indiqué au MP que certains documents n'avaient pas été fournis (IV.d.a.c). Le témoin BV______ a également expliqué que la société n'avait pas été complètement livrée, dès lors que BN______ SA attendait encore que l'acheteur signe le mandat en vue de la domiciliation (IV.d.b.a). Il ressort néanmoins des pièces du dossier, et notamment des emails échangés par "Z______" et BN______ SA, que la situation n'était pas aussi claire. Y______ LLC avait été constituée en 2009. Il s'agissait donc d'acquérir une société déjà existante, et non d'en constituer une nouvelle. La société avait en outre été commandée le 16 mai 2014, et payée le 20 mai suivant. Les documents demandés (copie du passeport de Z______ et justificatif d'adresse) ont ensuite été remis le 22 mai</w:t>
      </w:r>
    </w:p>
    <w:p>
      <w:r>
        <w:t>- 128/172 - P/12553/2015 2014. C'est ainsi que, par email du 29 mai 2014, BN______ SA a indiqué à "Z______" que la société avait été transférée à son nom et lui a communiqué les détails de son inscription. BN______ SA a, certes, fait parvenir à "Z______" des documents supplémentaires, en juin 2014, qui n'ont jamais été retournés par celui-ci. Reste qu'en 2015, alors même que ces documents manquaient toujours, BN______ SA a sollicité le paiement d'une facture à titre de renouvellement ("renewal") de l'entreprise pour la période de mai 2015 à avril 2016, signe qu'elle considérait que la société avait bien été transférée. À cela s'ajoute qu'en l'absence de réponse de la part de son destinataire, BN______ SA lui a adressé un nouvel email, le 30 juin 2015, afin de lui demander s'il souhaitait renouveler ou dissoudre sa société. Or, une telle décision est à l'évidence du ressort du détenteur d'une société. Si l'on considère que Z______ avait valablement acquis Y______ LLC au moment de son paiement (le 20 mai 2014) ou de la remise du passeport et de l'attestation du justificatif d'adresse (22 mai 2014), alors celui-ci était vraisemblablement en mesure d'engager la société par la signature de la convention et de la clause. On ignore en effet quelle est la date effective de la signature de ces documents. Reste que plusieurs éléments tendent à démontrer que la clause aurait été paraphée au plus tôt le 22 mai 2014 (cf. supra consid. 3.8.2.3). La question de la validité du transfert de la société peut cependant demeurer ouverte, dans la mesure où l'élément subjectif n'est en tout état de cause pas rempli s'agissant du faux matériel. Il persiste effectivement un doute sérieux sur le fait que les prévenus aient réellement eu la volonté de commettre un tel faux. On observe d'abord que seule la personne qui avait accès à l'adresse email Z______@gmail.com (en l'espèce, A______ [cf. consid. 3.10.1]) était en mesure de savoir que la signature de documents supplémentaires était requise par BN______ SA, soit qu'il existait une possibilité que la société n'ait pas été valablement transférée. Or, rien n'indique que cette information, somme toute périphérique, ait été communiquée aux autres prévenus impliqués (E______, C______ et I______), qui ne pouvaient s'en douter, dès lors que la société avait été payée. On observe par ailleurs qu'il ne ferait aucun sens, pour l'ensemble des prévenus, de procéder à un montage consistant en l'achat d'une société (en se donnant la peine d'utiliser un homme de paille et de fournir des documents le concernant) dans le but de faire ensuite volontairement signer des contrats par une personne non habilitée à la représenter. BN______ SA avait par ailleurs indiqué à "Z______", le 29 mai 2014, que la société avait été transférée à son nom, lui communiquant les détails de son inscription. Le précité pouvait dès lors comprendre – et avait certainement compris – que le processus d'acquisition était terminé, quand bien même il a ensuite reçu deux documents</w:t>
      </w:r>
    </w:p>
    <w:p>
      <w:r>
        <w:t>- 129/172 - P/12553/2015 complémentaires à signer. On observe à ce titre qu'il avait été demandé à BN______ SA que Y______ LLC soit retirée de la liste des sociétés en vente sur son site, dès lors qu'un paiement avait été effectué pour l'obtenir. En outre, malgré l'absence de signature des documents soumis ultérieurement, BN______ SA n'a jamais indiqué à "Z______" que l'acquisition – ou le transfert – de la société était remise en cause. Au contraire, BN______ SA a adressé au précité, une année plus tard, une facture concernant le renouvellement de la société. Ces éléments tendent à démontrer que, pour BN______ SA comme pour "Z______", le transfert de la société avait bel et bien eu lieu et que Z______ avait le pouvoir de l'engager, voire même de la dissoudre selon l'email de BN______ SA du 30 juin 2014. En ce sens, la signature par Z______ de la convention et de la clause au nom de Y______ LLC diffère sensiblement de la situation tranchée par le Tribunal fédéral dans laquelle un employé avait été reconnu coupable de faux matériel pour avoir fabriqué et signé des lettres de garanties, alors qu'il n'était pas habilité à représenter la société car non-inscrit au registre du commerce (cf. supra consid. 3.3.2.1). L'employé avait volontairement souhaité engager la société bien qu'il sache qu'il n'était pas habilité à le faire, le but étant de faire croire le contraire aux bailleurs de fonds. Dans le cadre de la présente procédure, la volonté des personnes impliquées n'était manifestement pas de faire signer la clause et la convention par une personne non habilitée à représenter Y______ LLC, mais bien plutôt d'utiliser réellement cette société dans le but de faire croire à la conclusion de contrats entre elle et E______. En ce sens, il s'agit d'une question à appréhender sous l'angle du faux intellectuel et non du faux matériel, l'objectif de la convention et de la clause étant de simuler l'existence d'un contrat et d'un litige entre Y______ LLC et E______, et non d'obtenir indûment une prestation en usurpant les pouvoirs de représentation de la société. La convention et la clause arbitrale ne remplissant pas les conditions d'un faux matériel, elles devront être analysées sous l'angle du faux intellectuel. La question de l'antidatage de la clause (celui de la convention n'est pas mentionné dans l'acte d'accusation) sera également traitée sous cet angle au vu de la jurisprudence la plus récente du Tribunal fédéral en la matière. Du faux intellectuel : 3.9.1.3. La convention et la clause, bien que mensongères, ne remplissent pas les conditions du faux intellectuel. Ces deux documents, qui sont des contrats, ne peuvent en effet être qualifiés de titres au sens de l'art. 251 CP, faute de bénéficier de la crédibilité accrue nécessaire. Selon la jurisprudence du Tribunal fédéral, les contrats, même simulés, ne revêtent de manière générale pas la qualité de titre. Les contrats prouvent seulement que les parties qui s'engagent ont fait, de manière concordante, une déclaration de volonté déterminée.</w:t>
      </w:r>
    </w:p>
    <w:p>
      <w:r>
        <w:t>- 130/172 - P/12553/2015 Ce type de document n'établit cependant pas que cette manifestation de volonté corresponde à la volonté réelle des stipulants (cf. supra consid. 3.3.3.1). On ne saurait enfin considérer que la convention et la clause sont dotées des garanties objectives suffisantes pour faire l'objet d'un faux intellectuel dans les titres. Le fait qu'elles aient été rédigées par une personne qui jouit dans les faits d'un crédit particulier (en l'occurrence un avocat) ne suffit pas, au regard de la jurisprudence, à conférer à ces documents la crédibilité accrue nécessaire (cf. supra consid. 3.3.3.2). Ainsi, quand bien même la convention et la clause sont mensongères, en ce sens que les parties n'ont jamais été contractuellement liées et n'ont de ce fait pas non plus été en litige, elles ne constituent pas des titres au sens de l'art. 251 CP. La culpabilité des prévenus ne peut ainsi être retenue pour chacune d'elles prise individuellement. Le cas d'espèce pourrait éventuellement être rapproché, comme l'ont soutenu les parties plaignantes, de la jurisprudence du Tribunal fédéral relative aux fausses factures intégrées à une comptabilité. Cependant, si la clause constate, certes, l'arbitrabilité d'un litige, ce fait n'a pas de force probante accrue dans le cas d'espèce, vu le contexte de simulation et la saisine effective d'un arbitre. Au demeurant, dans une jurisprudence récente, le Tribunal fédéral a rappelé qu'un document n'acquiert pas un caractère prépondérant par le seul fait qu'il soit produit en justice (cf. supra consid. 3.3.3.1). La question peut toutefois demeurer ouverte, au vu de l'unité d'action retenue (cf. infra consid. 3.9.4). La sentence arbitrale du 28 mai 2014</w:t>
      </w:r>
    </w:p>
    <w:p>
      <w:r>
        <w:rPr>
          <w:b/>
        </w:rPr>
        <w:t>E. 3.9.2</w:t>
      </w:r>
    </w:p>
    <w:p>
      <w:r>
        <w:t>Comme déjà mentionné (cf. supra consid. 3.8.2.3), le contenu de la sentence arbitrale du 28 mai 2014 est mensonger, notamment en tant que ce document constate l'existence d'un contrat simulé et celle d'un litige factice. La sentence est également mensongère en tant qu'elle valide le fait qu'une procédure arbitrale s'est tenue au sens du chapitre 12 de la LDIP et que le litige a réellement été soumis à la liberté d'appréciation d'un arbitre. En fait, une procédure arbitrale telle que décrite aux art. 176ss LDIP ne s'est pas tenue. La clause d'arbitrage (art. 178 LDIP) est factice, tout comme la cause sur laquelle le prétendu litige (qui n'est au demeurant pas de nature patrimoniale) est fondé (art. 177 LDIP). L'arbitre n'a pas eu de contact avec toutes les parties (art. 182 LIDP) et n'a pas pris connaissance de la position de chacune d'elles ni des moyens de preuves proposés, celui-ci s'étant contenté de signer une sentence pré-rédigée par l'une des parties, sans la lire au préalable. Il n'a ainsi jamais examiné le fond du prétendu litige, vérifié la régularité de la procédure ni appliqué des règles de droit (art. 187 LDIP). En définitive, l'arbitre n'a pas assumé le rôle qui lui incombait, soit de trancher le litige soumis avec toutes les garanties d'un procès équitable.</w:t>
      </w:r>
    </w:p>
    <w:p>
      <w:r>
        <w:t>- 131/172 - P/12553/2015 La sentence arbitrale est à l'évidence dotée d'une valeur probante accrue. Celle-ci est concrétisée par la LDIP (à laquelle elle fait expressément référence) et est susceptible d'être reconnue par un Tribunal, ce qui a d'ailleurs été le cas en l'espèce. La sentence est également définitive, dès lors qu'elle acquiert l'autorité de la chose jugée dès sa communication et que les voies de droit pour la contester sont limitées (art. 190 LDIP). La sentence arbitrale équivaut ainsi à tout le moins à un jugement rendu par un tribunal étatique, ce qui lui confère la même force probante. La sentence arbitrale du 28 mai 2014 réunissant toutes les conditions objectives de l'art. 251 CP, elle peut être qualifiée de faux intellectuel dans les titres au sens de cette disposition. L'ordonnance de la Cour de justice anglaise du 5 juin 2014</w:t>
      </w:r>
    </w:p>
    <w:p>
      <w:r>
        <w:rPr>
          <w:b/>
        </w:rPr>
        <w:t>E. 3.9.3</w:t>
      </w:r>
    </w:p>
    <w:p>
      <w:r>
        <w:t>La CPAR retient, en accord avec la doctrine (cf. supra consid. 3.4), que l'usage du faux qui s'est concrétisé par l'obtention de l'ordonnance de la Cour de justice anglaise du 5 juin 2014 ne peut être co-réprimé en tant que tel, les auteurs étant déjà poursuivis pour la création du titre faux, soit la sentence. Un concours entre la création du titre et son usage ne peut, en l'espèce, être retenu. L'usage de la sentence auprès de la Cour de justice anglaise ne repose visiblement pas sur une nouvelle décision criminelle, aucun élément au dossier ne permettant d'affirmer que la reconnaissance constituerait un acte indépendant, qui aurait été décidé après la signature de la sentence. Au contraire, la proximité temporelle de la signature de la sentence (28 mai 2014) avec l'ordonnance de la Cour de justice anglaise (5 juin 2014), tend à démontrer que l'obtention de cette dernière était déjà englobée dans le plan initial des auteurs. L'usage du faux ne pouvant, en l'espèce, être co-réprimé en concours avec sa création, la culpabilité des prévenus ne pourra être retenue sur ce point. Quoiqu'il en soit, comme il l'a déjà été évoqué au sujet de la convention et de la clause, cette distinction reste, en définitive, assez théorique, dès lors que la CPAR considère que l'ensemble des faits reprochés aux prévenus dans l'acte d'accusation relève d'une unité d'action (cf. infra consid. 3.9.4) L'unité d'action</w:t>
      </w:r>
    </w:p>
    <w:p>
      <w:r>
        <w:rPr>
          <w:b/>
        </w:rPr>
        <w:t>E. 3.9.4</w:t>
      </w:r>
    </w:p>
    <w:p>
      <w:r>
        <w:t>La CPAR retient une unité d'action entre tous les points décrits par l'acte d'accusation (création de la convention, de la clause, de la sentence et reconnaissance auprès de la Cour de justice anglaise). Ces différents actes procèdent d'une décision unique et se traduisent, dans le temps et l'espace, par des actes suffisamment rapprochés pour former un seul ensemble.</w:t>
      </w:r>
    </w:p>
    <w:p>
      <w:r>
        <w:t>- 132/172 - P/12553/2015 D'un point de vue temporel, la convention, la clause, la sentence et la reconnaissance de la sentence ont été créées (respectivement obtenues) dans un laps de temps extrêmement court. En effet, on ignore quelle est la date exacte de la rédaction de la convention et de la clause mais il a été retenu que celles-ci ont été créées au plus tôt le 16 mai 2014 (date de la commande de Y______ LLC) pour la première et au plus tôt le 22 mai 2014 (date des échanges WhatsApp entre A______ et G______) pour la seconde (cf. supra consid. 3.8.2.3). La sentence a été signée le 28 mai 2014 et la reconnaissance a été obtenue le 4 juin 2014. Il ne s'est ainsi écoulé qu'une vingtaine de jours au maximum entre ces quatre actions. Les quatre éléments décrits par l'acte d'accusation relèvent en outre manifestement d'une décision unique. La convention et la clause n'ont pas de portée propre, en ce sens qu'elles n'ont été créées que dans l'unique but de justifier la procédure arbitrale et, partant, d'obtenir la sentence mensongère. Il a par ailleurs déjà été déterminé que la reconnaissance de la sentence auprès de la Cour de justice anglaise était englobée dans le plan initial des auteurs (cf. supra consid. 3.9.3). La CPAR est convaincue que l'objectif des prévenus était, par le montage d'une procédure arbitrale en réalité fictive, d'obtenir des documents officiels (soit une sentence arbitrale et une ordonnance de la Cour de justice anglaise) leur permettant d'affirmer au Koweït que les vidéos litigieuses étaient authentiques. La convention et la clause n'ont été que des étapes de ce montage, qui avait pour finalité la création de la sentence et l'obtention de sa reconnaissance. Ces actes entrant dans une unité d'action, il importe en définitive peu que la culpabilité des auteurs ne puisse être retenue individuellement pour l'un ou l'autre des documents pris isolément. En cas d'unité d'action, un acquittement ne doit en effet pas intervenir du fait qu'une condamnation n'est pas prononcée pour chacune des infractions retenues dans l'acte d'accusation (cf. supra consid. 3.6). Les prévenus dont la culpabilité est retenue au sens du chapitre suivant seront partant condamnés pour une infraction de faux dans les titres.</w:t>
      </w:r>
    </w:p>
    <w:p>
      <w:r>
        <w:t>- 133/172 - P/12553/2015 III. Imputation des faits aux prévenus a. A______ 3.10.1. L'implication de A______ dans les faits est établie, celui-ci ayant eu un rôle actif et central dans le montage de la procédure arbitrale. Il a pris contact et mandaté les experts, pris part aux conférences avec ces derniers, échangé de nombreux emails avec eux et s'est vu remettre les rapports d'expertise (pt. V). Il est le seul des prévenus à avoir eu des interactions avec tous les autres, même si les contacts directs avec E______ étaient ténus. Il a été l'interlocuteur principal des experts, de C______ et de G______. La CPAR retient que A______ est l'auteur de la convention et de la clause arbitrale. Ses déclarations à ce sujet ont été fluctuantes. Il a néanmoins admis au minimum à une reprise avoir rédigé la convention et avoir "probablement" rédigé la clause. Ses dénégations ultérieures n'emportent pas conviction (VII.g.b.b ; VIII.h.b.f). Au demeurant, E______ lui a imputé la rédaction de ces deux documents (VII.g.b.d ; VIII.h.b.h) et la clause signée lui a été renvoyée directement par CH______@gmail.com (VIII.h.a.b). A______ est également manifestement à tout le moins l'un des auteurs de la sentence arbitrale. Ses explications selon lesquelles ce document aurait été rédigé intégralement par G______ sont en effet dénuées de toute crédibilité. I______ a reconnu avoir rédigé des parties du texte sous l'impulsion de A______, même s'il ne l'avait pas fait sous la forme d'une sentence arbitrale (XIX.i.b.e). G______ a, pour sa part, expliqué que A______ lui avait amené un document déjà rédigé et imprimé, qu'il n'avait eu qu'à signer. Cette explication est corroborée par l'échange WhatsApp du 22 mai 2014 entre les deux précités ("Very simple case, I only need you to sign" ; "Everything is drafted") (XIX.i.b.a ; XIX.i.a.c). A______ a encore activement participé à la reconnaissance de la sentence en Angleterre. Il a établi un witness statement en vue de l'obtention de la reconnaissance et contribué à des échanges d'emails avec la Cour anglaise et DE______ de AF______ LLP (X.j.a.b – X.j.a.c). A______ est manifestement à l'origine de l'idée de la procédure arbitrale. C______ et E______ ont tous deux indiqué que cette procédure avait été proposée par celui-ci (XIV.n.b.d.a ; XIV.n.b.e). Ces déclarations font sens puisque A______ était actif dans le domaine de l'arbitrage international à l'époque des faits (I.a.b.a). Il en connaissait ainsi parfaitement les mécanismes. Au demeurant, dans son email du 16 avril 2014, AI______ avait informé A______ du fait que la crédibilité de son client était remise en question et lui avait demandé s'il avait des idées. Il était ainsi attendu de A______ qu'il trouve des solutions à ce sujet (III.c.a.b). A______ avait ainsi pleinement conscience du fait que la procédure arbitrale n'était qu'un montage destiné à restaurer la crédibilité de E______ au Koweït.</w:t>
      </w:r>
    </w:p>
    <w:p>
      <w:r>
        <w:t>- 134/172 - P/12553/2015 A______ avait conscience et volonté sur tous les éléments objectifs de l'infraction. Il savait que Y______ LLC était une coquille vide, dont le processus d'acquisition n'avait débuté qu'à mi-mai 2014. Il était manifestement la personne qui avait procédé aux démarches en vue de cette acquisition, à travers l'adresse email Z______@gmail.com (Z______). La société a été payée via un coursier qui est venu prendre l'enveloppe contenant l'argent à AF______ LLP à Genève et le bulletin de livraison a été enregistré, à l'étude, dans le dossier BR______ CO (IV.d.a.b). Z______ n'avait en outre, selon C______, pas un niveau d'anglais suffisant pour correspondre avec BN______ SA (IV.d.b.h). Enfin, dans son email du 16 mai 2014, "Z______" faisait référence à son collègue situé à Genève, alors que A______ était en voyage à Londres à cette période, dans le but de rencontrer des experts (IV.d.a.b ; pt. V). A______ savait également que la sentence était mensongère en tant qu'elle était basée sur une convention simulée et un litige inexistant. Auteur de ces deux documents, il ne pouvait ignorer qu'ils étaient factices puisqu'aucune relation contractuelle n'avait jamais lié Y______ LLC, société de domicile acquise par son intermédiaire, et E______. De même, il ne pouvait ignorer que la convention et la clause étaient antidatées. A______ savait enfin que la sentence n'avait pas été rédigée par un arbitre indépendant, puisqu'il l'a soumise à G______ pour signature. Il était également conscient du fait que l'arbitre n'avait pas lu la sentence avant de la signer, la signature s'étant effectuée sous ses yeux. A______ a d'ailleurs vraisemblablement choisi G______ à dessein dans ce rôle, dès lors que celui-ci avait peu d'expérience en tant qu'avocat et aucune en matière d'arbitrage. Enfin, A______ avait manifestement conscience du fait que ses agissements n'étaient pas licites, dans la mesure où les échanges d'emails concernant Y______ LLC n'ont jamais été enregistrés sur les serveurs de l'étude, contrairement aux directives internes (IV.d.b.d), et qu'il a fait procéder à plusieurs paiements par le biais du compte bancaire de ses parents (V.e.a.k.d). Cette manière d'agir dénote d'une volonté de dissimuler ses activités. Ses explications selon lesquelles il n'aurait pu payer les factures en Angleterre en raison de difficultés en lien avec des "procédures de compatibilité" sont fantaisistes. Il a lui-même reconnu que AF______ LLP, qui a son siège à Londres, disposait d'un compte dans ce pays. Quand bien même il n'aurait pas souhaité effectuer des paiements transnationaux, il lui aurait été aisé de faire payer une facture par le biais de l'antenne anglaise de son étude. A______ a agi dans le dessein se procurer, ainsi que de procurer à autrui un avantage illicite. Ses actes avaient pour but, d'abord, de favoriser sa propre position, l'objectif étant de percevoir des honoraires qui n'auraient pas dû lui être versés, dès lors que la procédure arbitrale était simulée.</w:t>
      </w:r>
    </w:p>
    <w:p>
      <w:r>
        <w:t>- 135/172 - P/12553/2015 A______ a également agi dans le but de favoriser la position de son client, E______, en lui permettant, au travers d'une sentence arbitrale mensongère, de crédibiliser ses allégations selon lesquelles les enregistrements vidéos étaient authentiques et de tenter ainsi de restaurer sa réputation qui était mise à mal au Koweït. À ce titre, il importe peu de savoir si les enregistrements vidéos étaient authentiques ou si A______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A______ serait punissable sous l'angle du faux dans les titres quand bien même il aurait cherché à faire reconnaître, par la rédaction d'une fausse sentence, l'authenticité des enregistrements. En définitive, la CPAR constate que A______ a activement participé, de manière intentionnelle, à toutes les étapes de la procédure arbitrale ayant abouti à la fausse sentence du 28 mai 2014. Il a occupé un rôle central dans le processus frauduleux. Il a été à l'origine de l'idée même de l'arbitrage puis en a coordonné toutes les étapes avec les différents acteurs. La procédure arbitrale, et en particulier la sentence qualifiée de fausse au sens de l'art. 251 CP, n'aurait pas pu voir le jour sans son concours, ce qui le fait apparaître comme un auteur principal de l'infraction. A______ sera ainsi reconnu coupable de faux dans les titres, son appel étant rejeté sur ce point. b. C______ 3.10.2. À titre liminaire, il sera précisé que la CPAR retient que C______ était l'utilisateur de l'adresse email CH______@gmail.com. Il est, certes, troublant que le mot de passe de cette boîte email ait été similaire à celui utilisé par I______, voire par AF______ LLP pour son WIFI selon le précité. Il est également particulier qu'un message signé "CS______" [monogramme] ait été envoyé à une autre adresse de C______ depuis cette boîte email (V.e.a.n.j). De nombreux indices permettent néanmoins de retenir, au-delà-de tout doute raisonnable, que C______ en était le seul maître. Les emails qui y ont été envoyés par A______, tels que, par exemple, les échanges en lien avec les expertises, étaient clairement destinés à C______ (p. ex. V.e.a.j.d ; V.e.a.j.f ; V.e.a.k.d ; V.e.a.l.d ou V.e.a.m.b [acronymes de 5 lettres]). Ce dernier n'a d'ailleurs jamais contesté les avoirs reçus. De même, les messages envoyés à A______ depuis cette adresse émanaient manifestement du précité (on pense notamment à l'envoi de la clause arbitrale signée le 23 mai 2014 [VIII.h.a.b] ou encore à la transmission des documents liés à Z______ pour l'acquisition de Y______ LLC, étant précisé qu'il a admis au moins à une reprise les avoir lui-même soumis et que ses hésitations ultérieures n'emportent pas conviction [IV.d.b.h]).</w:t>
      </w:r>
    </w:p>
    <w:p>
      <w:r>
        <w:t>- 136/172 - P/12553/2015 À cela s'ajoute le fait que le nom de C______ apparaît à plusieurs reprises, dans des emails, à côté de l'adresse CH______@gmail.com (V.e.a.n.a et V.e.a.n.d). C______ a au demeurant communiqué cette adresse comme étant la sienne à BD______, dans un message WhatsApp du 18 février 2015. Ses déclarations selon lesquelles le numéro de téléphone lié à ce compte WhatsApp ne lui appartiendrait pas n'emportent pas plus conviction. Sollicité en mai 2016, ED______ UK Ltd [opérateur] a, il est vrai, indiqué qu'après contrôle dans leur système, C______ n'était pas enregistré avec ce numéro ("After checking our systems I can confirm that your client is not registered with the mobile phone provided") (V.e.a.n.k). Cela ne signifie toutefois pas que ce numéro de téléphone ne lui ait pas été attribué à une époque antérieure, étant souligné que la demande à ED______ UK Ltd a été effectuée plus d'une année après le message litigieux. On ignore par ailleurs tout (origine, date etc.) de l'extrait de page Internet déposé par les conseils de C______ selon lequel ce numéro de téléphone était associé à P______ (V.e.a.n.k). Enfin, il ne fait pas sens que A______ ou I______ aient utilisé l'adresse email CH______@gmail.com, dans la mesure où elle a principalement servi à échanger des emails avec les deux précités, qui n'avaient pas de raison de s'envoyer des messages à eux-mêmes. Au demeurant, la clause arbitrale signée a été envoyée par Z______ à CH______@gmail.com, puis de CH______@gmail.com à A______, ce qui tend à démontrer que ce dernier n'avait pas accès à cette boîte email (VIII.h.a.b). L'implication de C______ dans les faits est établie, son rôle ayant consisté à servir d'intermédiaire entre A______ et E______, ce qui a été confirmé par tous les prévenus (A______ XIV.n.b.c.a ; E______ XIV.n.b.e ; I______ XIV.n.b.g et C______ lui- même XIV.n.b.d.a). Au Koweït, C______ a participé à plusieurs réunions avec E______ (II.b.b.a). Il a également été le principal contact de A______ à tous les stades de la procédure arbitrale. C'est par son intermédiaire que la convention et la clause arbitrale ont été transmises à E______ (VII.g.b.c ; VIII.h.a.b). Il a également participé activement à la phase des expertises, ayant la maîtrise sur leurs coûts (V.e.a.j.d ; V.e.a.k.d ; V.e.a.l.d) et sur le travail demandé (V.e.a.j.e ; V.e.a.m.a), et a participé à certaines réunions avec les experts (V.e.a.b.d ; V.e.a.l.a). A______ lui a transmis systématiquement toutes les informations en lien avec les expertises (par ex. V.e.a.j.e ; V.e.a.l.a) ainsi que les rapports, dès que ceux-ci lui parvenaient (V.e.a.j.g ; V.e.a.k.c ; V.e.a.l.e; V.e.a.m.b). Il a eu connaissance de la sentence, qu'il a remise, selon E______, aux avocats koweitiens de celui-ci (XIX.i.a.e ; XIX.i.b.b). Il a enfin admis que la reconnaissance de la sentence lui avait été directement remise à Londres (X.j.b.c). Après le prononcé de la sentence, C______ a encore transmis à A______ un projet de texte au sujet de la visite d'une délégation koweitienne à Genève, lui indiquant qu'il devrait figurer sur le papier à en-tête de l'arbitre et être envoyé à tous les avocats impliqués dans l'affaire. Ce texte a finalement été intégré à un courrier, signé par G______, qui a été renvoyé directement à C______ le 12 novembre 2014 (pt. XI). Ce</w:t>
      </w:r>
    </w:p>
    <w:p>
      <w:r>
        <w:t>- 137/172 - P/12553/2015 courrier n'est pas mentionné dans l'acte d'accusation. Il constitue néanmoins un indice supplémentaire de la mainmise de C______ sur la procédure arbitrale. C______ a agi intentionnellement. Il savait que Y______ LLC était une société écran qui n'avait jamais eu aucune activité réelle. L'achat de cette société reflètait sa volonté de dissimulation. C______ a lui- même déclaré que Y______ LLC devait servir de SPV ou de camouflage. Le prévenu savait également que la société avait été acquise en mai 2014. Ses déclarations selon lesquelles il aurait pensé que Y______ LLC était à sa disposition en novembre 2013 sont dénuées de toute crédibilité. Comme déjà dit, le courrier de novembre 2013 dans lequel la société a été mentionnée est antidaté (cf. supra consid. 3.8.2.2). C______ a en outre admis à tout le moins à une reprise (et ses hésitations ultérieures n'emportent pas conviction) avoir fourni les documents nécessaires à l'achat de la société, dont notamment une copie du passeport de Z______ et un extrait bancaire faisant office de justificatif d'adresse (IV.d.b.h). Or, la dernière transaction apparaissant sur cet extrait bancaire date du mois de mars 2014. C______ ne peut ainsi prétendre avoir pensé que Y______ LLC avait été acquise en 2013 déjà (IV.d.a.b). C______ savait que la sentence était mensongère en tant qu'elle était basée sur une convention simulée et un litige inexistant. Ayant servi d'intermédiaire entre A______ et E______ pour la transmission de la convention et de la clause, il ne pouvait lui échapper qu'elles avaient été antidatées. Il savait en outre que ces deux documents étaient mensongers puisqu'aucune relation contractuelle n'avait jamais lié Y______ LLC et E______. L'objectif de la convention était, selon ses dires, de donner "une sorte de relation juridique entre Y______ LLC et E______", soit de pouvoir "montrer ce document à des tiers pour démontrer qu'il existait une relation, un mandat". La CPAR relève en outre qu'il ne faisait pas de sens, pour C______, d'attaquer E______ avec Y______ LLC, société qu'il contrôlait, alors même qu'il représentait en Suisse les intérêts de ce dernier. C______ était ainsi conscient du fait que la procédure arbitrale – un leurre – n'avait pas pour objectif de trancher des prétentions légitimes. Il savait que la sentence ne reflétait pas le jugement d'un arbitre indépendant et impartial. Ses déclarations selon lesquelles il avait pensé que la procédure arbitrale était réelle sont dès lors dénuées de toute crédibilité. La CPAR a également acquis la conviction que C______ savait que la sentence allait être utilisée par E______ au Koweït. Ses dénégations à ce sujet ne sont pas crédibles. Homme de main de E______, il avait participé à plusieurs discussions au Koweït au sujet des vidéos. L'objectif de son action en Suisse était clair : restaurer la crédibilité de E______. Intermédiaire entre ce dernier et A______, C______ ne pouvait qu'être au courant de la finalité de la sentence, faute de quoi la communication avec l'avocat (et les directives à lui donner) aurait été peu aisée. C______ a agi dans le dessein se procurer, ainsi que de procurer à autrui un avantage illicite. Ses actes avaient pour but de favoriser sa propre position au Koweït, ainsi que</w:t>
      </w:r>
    </w:p>
    <w:p>
      <w:r>
        <w:t>- 138/172 - P/12553/2015 celle de E______. L'objectif était, au travers d'une sentence arbitrale mensongère, de crédibiliser leurs allégations selon lesquelles les enregistrements vidéos étaient authentiques et de tenter ainsi de restaurer la réputation de E______ qui avait été mise à mal, notamment par l'allocution du Ministre W______ [fonction] devant le Parlement le ______ avril 2014. Au contraire de ce qui a été invoqué par le conseil de C______ en appel, l'acte d'accusation est suffisamment clair sur ce point, dès lors qu'il décrit précisément l'avantage illicite comme ayant consisté à favoriser sa position ainsi que celle de E______ au Koweït. À l'instar de ce qui a été indiqué pour A______, on relève qu'il importe peu de savoir si les enregistrements vidéos étaient réellement authentiques ou si C______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C______ serait punissable sous l'angle du faux dans les titres quand bien même il aurait cherché à faire reconnaître, par la rédaction d'une fausse sentence, l'authenticité des enregistrements. En définitive, la CPAR constate que C______ a, tout comme A______, activement participé, de manière intentionnelle, à toutes les étapes de la procédure arbitrale ayant abouti à la fausse sentence du 28 mai 2014. Il a occupé un rôle d'intermédiaire entre E______ et A______. Il s'est occupé du suivi de la procédure, donnant notamment les instructions à A______, et a supervisé celle-ci, s'impliquant parfois jusque dans les détails lorsque cela était nécessaire, notamment lorsqu'il a fallu rencontrer les différents experts. La procédure arbitrale, et en particulier la sentence qualifiée de fausse au sens de l'art. 251 CP, n'aurait pas pu voir le jour sans son concours, ce qui le fait apparaître comme coauteur de l'infraction. C______ sera ainsi reconnu coupable de faux dans les titres, son appel étant rejeté sur ce point. c. E______ 3.10.3. E______ est le signataire de la convention et de la clause. Il a pris connaissance de la sentence (XIX.i.b.d) et de l'ordonnance de reconnaissance de la Cour de justice anglaise (X.j.b.d), documents qu'il a ensuite présentés lors de l'interview télévisée du 14 juin 2014 et à l'appui de sa plainte pénale déposée au Koweït (II.b.a.e ; II.b.a.f). Il a directement présenté les vidéos litigieuses à l'Émir du Koweït et a participé, dans ce pays, à plusieurs réunions en lien avec ces enregistrements (II.b.b.g). Il a payé l'ensemble des frais engendrés par la procédure arbitrale, dont les frais d'expertises, pour un total correspondant à environ USD 200'000.- (XIX.i.b.d). Il a reçu les rapports d'expertise, à travers C______, au fur et à mesure de leur envoi (V.e.b.e). Il a en outre</w:t>
      </w:r>
    </w:p>
    <w:p>
      <w:r>
        <w:t>- 139/172 - P/12553/2015 reconnu avoir mandaté A______ et avoir été en contact régulier avec C______, auquel il donnait des instructions (XIV.n.b.e). E______ a ainsi objectivement été impliqué dans toutes les étapes de la procédure arbitrale. E______ soutient que l'élément subjectif n'est pas rempli le concernant, dans la mesure où il n'aurait jamais souhaité obtenir une fausse sentence, ayant toujours pensé que la procédure arbitrale était réelle. Il aurait selon lui été trahi par A______ et C______, qui auraient en quelque sorte outrepassé ses instructions. La CPAR a cependant acquis la conviction, sur la base d'un faisceau d'indices convergents, que E______ a agi intentionnellement, celui-ci ayant su et accepté que la procédure arbitrale était simulée et que, partant, la sentence constituait un faux. Il n'est d'abord pas crédible, eu égard à la situation au Koweït, que E______ ait délégué à un tiers – fût-il de confiance – toute la phase étrangère de la procédure. E______ avait lui-même soumis à l'Émir, ainsi qu'au comité constitué par celui-ci, des vidéos qui incriminaient (selon lui) gravement des personnes politiquement exposées. E______ était alors directement actif, au Koweït, dans le cadre de cette affaire. Il est ainsi inconcevable que celui-ci ait cessé de s'y intéresser après le mandat donné à A______, jusqu'à ignorer quelles démarches étaient entreprises au niveau juridique ou signer des documents sans les lire. Cela est d'autant plus vrai qu'il se trouvait, depuis le 15 avril 2014, dans une situation délicate. Le Ministre W______ venait effectivement d'annoncer au Parlement que les vidéos n'étaient pas authentiques et E______ était mis en cause jusque dans la presse, comme étant la personne qui les avait fournies (II.b.a.i). Sa crédibilité était mise à mal, ce qui a d'ailleurs clairement été mentionné par AI______ dans son email du 16 avril 2014 à l'attention de A______ (III.c.a.b). S'il est possible que E______ ait ignoré le contenu exact des emails de AI______ à A______, il était cependant incontestablement à tout le moins au courant de la démarche entreprise par son ______ [parent]. AI______ a indiqué à A______ que ses coordonnées lui avaient été transmises par E______ et on peine à comprendre pour quelle raison il ne lui aurait pas dit la vérité sur ce point. Au demeurant, AI______ indiquait avoir tenté de joindre A______ par téléphone pendant qu'il partageait un repas avec E______ ("I called your mobile while he and I were having lunch, but received no reply"), signe que ce dernier était au courant de cette prise de contact et l'avalisait (III.c.a.b). E______ a par ailleurs lui-même indiqué que AI______ lui avait demandé le numéro de téléphone de A______ (bien qu'il ne l'ait pas). Il a également précisé savoir que tous deux étaient en contact (III.c.b.b). D'autres éléments tendent à démontrer que E______ était au courant des démarches entreprises en Suisse.</w:t>
      </w:r>
    </w:p>
    <w:p>
      <w:r>
        <w:t>- 140/172 - P/12553/2015 Selon BB______, au cours des réunions qui se déroulaient au Koweït, il avait été discuté de ce qui se passait en Suisse au niveau juridique ainsi que des démarches entreprises (V.n.a.j). E______ a par ailleurs lui-même déclaré qu'il avait mandaté A______, dans le but de "montrer ce qui était vrai" dans les enregistrements, mais aussi dans l'objectif de trouver "des sociétés avec des procédures juridiques adéquates, pour prouver la véracité des enregistrements" (XIV.n.b.e). Enfin, il est établi que C______ faisait office d'intermédiaire entre E______ et A______ et qu'il prenait ses instructions auprès du premier (XIV.n.b.e). C'est le lieu de préciser que l'hypothèse selon laquelle C______ et A______ auraient trahi E______, en agissant de leur propre chef à l'encontre des instructions de celui-ci, est dénuée de toute crédibilité. A______ n'avait aucun intérêt propre à outrepasser la volonté de son client en initiant une fausse procédure arbitrale. C______ avait certes, pour sa part, quelques différends commerciaux avec la famille [de feu] V______, ainsi qu'un lointain conflit familial avec T______ (son ______ [parent] ayant démissionné de son poste de ministre au cours des tensions politiques de 2011) (II.b.b.f). Il semble peu vraisemblable que ces différends, parfois indirects, aient suffi à le motiver à monter une fausse procédure arbitrale à l'insu de E______, vu la position que celui-ci, qu'il considérait comme une "grande figure nationale" et qu'il avait en grande estime, occupait au Koweït (XIV.n.b.d.a). Cela est d'autant plus vrai que C______ ne pouvait ignorer qu'il risquait, en agissant de la sorte, d'impliquer E______ dans des difficultés politiques importantes. E______ avait, pour sa part, des motifs beaucoup plus directs d'en vouloir à T______ et V______, qui étaient impliqués dans les tensions politiques ayant entraîné sa démission du gouvernement quelques années auparavant (cf. supra consid. 3.8.2.1). Au demeurant, ce n'est pas C______, mais bien E______ qui a utilisé la sentence arbitrale, en la présentant lors d'une interview télévisée et en l'invoquant à l'appui de sa plainte déposée auprès du Ministère public koweitien. Le prévenu ne s'est d'ailleurs jamais montré particulièrement surpris, au cours de la procédure pénale, d'apprendre que l'arbitrage avait été simulé. Il ne s'en est pas non plus offusqué à l'encontre de A______ et C______, qui l'auraient trahi, alors même qu'il aurait été impliqué, par leur faute, dans une procédure pénale en Suisse et qu'il a finalement dû présenter un discours d'excuses au Koweït suite à cette affaire. Les déclarations de AH______, selon lesquelles C______ aurait été "l'instigateur" de toute l'affaire doivent, quant à elles, être relativisées au vu de leur lien, celui-ci agissant comme avocat de E______ au Koweït (XIV.n.a.h). Il en va de même des déclarations de BB______, entendu pour la première fois devant le TCO (XIV.n.a.j), qui n'avait aucun intérêt à mettre en cause E______ au vu de sa position au Koweït. On constate également que l'historique des faits présenté par E______ n'a pas de cohérence d'un point de vue chronologique. Ainsi, comme déjà expliqué, E______ ne peut, au contraire de ce qu'il allègue, avoir mandaté A______ à fin 2013 et pris connaissance du courrier du 27 novembre 2013 à cette date, dès lors que Y______ LLC n'avait pas encore été acquise (cf. consid. 3.8.2.2). Pour les mêmes</w:t>
      </w:r>
    </w:p>
    <w:p>
      <w:r>
        <w:t>- 141/172 - P/12553/2015 raisons, E______ n'as pas non plus pu signer la convention du 28 mars 2014 et la clause du 28 avril 2014 aux dates indiquées. Ses explications quant au fait qu'il aurait signé la convention sans la lire sont dénuées de toute crédibilité. E______ s'est d'abord contredit sur cette question, devant le MP genevois, indiquant que AH______ lui avait apporté la dernière page du document, puis que la convention était "devant [lui]" et qu'il l'avait regardée sans la lire mot à mot, avant de répéter qu'il n'avait vu que la dernière page (VII.g.b.d). Ces déclarations, déjà contradictoires entre elles, ne correspondent en outre pas à celles qu'il a faites devant le Ministère public koweitien (certes retranscrites), selon lesquelles il aurait demandé à A______ de conclure un tel contrat (II.b.a.c). Il est impensable que E______ ait pu signer la convention sans la lire. Comme déjà expliqué, sa crédibilité était fortement mise à mal, au Koweït, depuis le 15 avril 2014. On ne peut ainsi imaginer qu'il ait signé, après cette date (puisque la convention a été signée eu plus tôt le 16 mai 2014, date de la commande de Y______ LLC), à l'aveugle, un quelconque document concernant cette affaire de vidéos. Cela est d'autant plus vrai que E______, même s'il était entouré d'avocats et d'assistants, a exercé des fonctions importantes au sein du gouvernement du Koweït et de différentes organisations sportives et connaissait la valeur de la signature d'un contrat. Quand bien même il n'aurait pas pris connaissance de la teneur de la convention, E______ ne peut arguer de sa méconnaissance du contenu de ce document. La jurisprudence du Tribunal fédéral selon laquelle la signature volontairement à l'aveugle d'un contrat indique que l'auteur a tenu pour possible la conclusion d'affaires illicites s'applique ici pleinement (cf. supra consid. 3.5.2). La gravité de la violation du devoir de prudence, les circonstances de la signature (signature d'une seule page du document sans demander à prendre connaissance du tout) et l'importance de la mise en danger d'autrui (les accusations extrêmement graves portées à l'encontre de T______ et V______) constituent autant d'indices de l'acceptation par E______ de la signature d'un document mensonger. E______ savait en outre pertinemment que le contenu de la convention et de la clause arbitrale étaient fictifs. Il savait qu'il n'avait pas réellement conclu de contrat avec Y______ LLC l'autorisant à utiliser les enregistrements vidéos. Il savait également qu'aucun litige n'était survenu, le contrat ayant été simulé. Ses déclarations selon lesquelles C______ lui aurait rapporté la survenance d'un litige après la séance du Parlement du 15 avril 2014 sont fantaisistes (XIV.n.b.e). Il paraît invraisemblable que E______ n'ait pas cherché, au moins à ce moment, à se renseigner sur Y______ LLC, qui l'attaquait à travers une procédure liée aux enregistrements vidéos, sujet très sensible au Koweït à cette époque. Il est possible que E______ ait signé la clause arbitrale alors que celle-ci n'était pas encore datée. Ses déclarations à ce sujet concordent avec celles de AH______. C______ a en outre retourné cette clause non datée à A______ par email du 23 mai</w:t>
      </w:r>
    </w:p>
    <w:p>
      <w:r>
        <w:t>- 142/172 - P/12553/2015 2014. C'est le lieu de rappeler que cette clause a été signée au plus tôt le 22 mai 2014 (cf. consid. 3.8.2.3). E______ savait dès lors que la sentence était mensongère, en tant qu'elle était basée sur une convention simulée et un litige inexistant. Pour les mêmes raisons, il ne pouvait lui échapper que l'ordonnance de reconnaissance de la Cour de justice de Londres était basée sur une procédure arbitrale simulée. La CPAR retient enfin, que E______ était le seul réel bénéficiaire de tout ce montage, ayant abouti à la création de la fausse sentence. Il est ainsi invraisemblable qu'en tant que principal concerné, celui-ci n'ait pas été au courant des manœuvres orchestrées. Cela est d'autant plus vrai que ces manœuvres ont en définitive eu pour unique but de tenter de restaurer sa crédibilité au Koweït, par la présentation de la sentence et de l'ordonnance anglaise à la télévision, et par le dépôt d'une plainte pénale à l'encontre de V______ et T______. Il est vrai que E______ a pris des risques en déposant une plainte au Koweït basée sur une procédure arbitrale simulée. Cette démarche avait cependant vraisemblablement pour but de convaincre les autorités et le gouvernement koweitien du bienfondé de ses accusations. Il en va de même de la proposition de demander l'entraide avec la Suisse. On ne peut, à ce titre, s'empêcher de mettre cette demande en relation avec le courrier de novembre 2014, proposé par C______ et signé par G______, s'agissant de la visite d'une délégation koweitienne chez l'arbitre pour prendre connaissance des documents de la procédure arbitrale. Ce courrier avait vraisemblablement pour but de crédibiliser la sentence et la procédure arbitrale (XI.k.k.a). Les explications de C______ selon lesquelles il faisait suite à une demande du Ministère public koweitien sont fantaisistes. L'autorité de poursuite koweitienne n'avait en effet aucune raison de passer par E______, C______ et A______ si elle voulait obtenir des informations sur la procédure arbitrale ou consulter des documents à son propos. E______ a agi dans le dessein se procurer un avantage illicite. Ses actes avaient pour but de favoriser sa propre situation, lui permettant, au travers d'une sentence arbitrale mensongère, de crédibiliser ses allégations selon lesquelles les enregistrements vidéos étaient authentiques et de tenter ainsi de restaurer sa réputation au Koweït. À l'instar de A______ et C______, il sera relevé qu'il importe peu de savoir si les enregistrements vidéos étaient authentiques ou si E______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E______ serait punissable sous l'angle du faux dans les titres quand bien même il aurait cherché à faire reconnaître, par la création d'une fausse sentence, l'authenticité des enregistrements.</w:t>
      </w:r>
    </w:p>
    <w:p>
      <w:r>
        <w:t>- 143/172 - P/12553/2015 En définitive, la CPAR constate que E______ a activement participé, de manière intentionnelle, à toutes les étapes de la procédure arbitrale ayant abouti à la fausse sentence du 28 mai 2014. Il est à l'origine du processus frauduleux, qu'il a financé dans son intégralité. Il a signé la convention et la clause. La sentence a été créée dans l'unique but de servir à restaurer sa crédibilité. Il a agi depuis le Koweït, donnant les instructions et supervisant la manœuvre. La procédure arbitrale, et en particulier la sentence qualifiée de fausse au sens de l'art. 251 CP, n'aurait pas pu voir le jour sans son concours, sa volonté et son accord, ce qui le fait apparaître comme coauteur de l'infraction. E______ sera ainsi reconnu coupable de faux dans les titres, son appel étant rejeté sur ce point. d. G______ 3.10.4. Il est établi que G______ a signé la sentence du 28 mai 2014 en qualité d'arbitre unique ("Sole arbitrator") (XIX.i.a.d). Il est également établi que celui-ci n'a en réalité jamais fonctionné comme arbitre dans le cadre de cette procédure et n'a pas rédigé la sentence (XIX.i.b.a). G______ n'a vraisemblablement pas pris connaissance, comme il l'a allégué, du contenu de la sentence arbitrale amenée par A______ avant de la signer. Cela explique en partie sa surprise à la réception du courrier du 12 novembre 2014, selon lequel il acceptait qu'une délégation koweitienne vienne examiner les pièces en lien avec l'arbitrage (XI.k.a.a). Il est également plausible que celui-ci n'ait pas connu la finalité de cette sentence, soit son utilisation dans le cadre d'un conflit politique au Koweït. Ses explications, maintenues jusqu'en appel, selon lesquelles il avait pensé signer une opinion juridique, soit un avis de droit sur un arbitrage passé et non pas une sentence arbitrale, sont cependant dénuées de toute crédibilité. Dans ses message WhatsApp du 22 mai 2014, A______ lui a clairement indiqué qu'il avait besoin de lui en tant qu'arbitre ("Hi G______ [prénom]! DC______ [prénom] may have mentioned, we need to use you as an arbitrator") (XIX.i.a.c). Le terme "arbitrator" apparaît en outre à de nombreux endroits sur le document qu'il a signé. Ainsi, la page de garde de la sentence mentionne qu'il s'agit d'un arbitrage au sens du chapitre 12 de la LDIP et le mot "Award" y apparaît en lettres capitales. La mention "Final Award of the Sole Arbitrator, G______" figure en en-tête sur chacune des pages de la sentence. Enfin, les mots "Sole arbitrator" sont inscrits directement en-dessous de la signature de G______ sur la dernière page du document, ainsi que sur la page relative à la liste d'annexes (XIX.i.a.d). Il n'est dès lors pas vraisemblable que G______ ait pu ne pas comprendre qu'il signait le document en qualité d'arbitre et ce, malgré son niveau d'anglais, étant précisé qu'il a déclaré avoir compris que la mention "Sole arbitrator" signifiait "seul arbitre" (XIX.i.b.a).</w:t>
      </w:r>
    </w:p>
    <w:p>
      <w:r>
        <w:t>- 144/172 - P/12553/2015 Les explications de G______, selon lesquelles les messages échangés avec A______ entre le 22 et le 28 mai 2014 concernaient la signature d'un arbitrage futur, ne sont pas plus crédibles. Le texte de ces messages et leur enchaînement démontrent qu'il était question de signer un document déjà prêt ("I only need you to sign", "Everything is drafted") et ce, immédiatement ("Ok, you come to my office?"), les deux protagonistes ayant ensuite discuté d'un rendez-vous pour la signature, qui s'est tenu le 28 mai 2014 (XIX.i.a.c). G______ a agi intentionnellement. Il savait qu'il n'avait pas officié en tant qu'arbitre dans le cadre de cette procédure. Il a néanmoins accepté de signer la sentence en cette qualité, sans même prendre connaissance du litige, du nom ou des prétentions des parties et des conclusions de la sentence, alors même qu'elles étaient censées être le fruit de son travail. Malgré son manque d'expérience en matière d'arbitrage, G______ savait que le rôle d'arbitre lui imposait de rédiger lui-même (ou de faire rédiger selon ses instructions) le document qu'il signait. Or, celui-ci a accepté de signer une sentence déjà toute préparée par l'avocat de l'une des parties au litige. Du reste, G______ ne peut prétendre avoir été surpris ou mis sous pression par A______ au moment de la signature de la sentence. Il avait accepté de signer ce document en qualité d'arbitre dès les premiers messages échangés avec celui-ci ("I only need you to sign", "Everything is drafted") (XIX.i.a.c). La confiance que G______ plaçait en A______ ne change rien à la situation. De même, la liberté d'appréciation de l'arbitre quant à la solution, la véracité et la pertinence des conclusions de sa sentence n'entrent pas en ligne de compte. Le simple fait d'avoir accepté de signer une sentence arbitrale en qualité d'arbitre unique, alors qu'il n'avait pas officié comme tel, suffit à qualifier le comportement de G______ sous l'angle du faux dans les titres. En tout état de cause et à l'instar de E______, G______ ne peut se prévaloir de sa méconnaissance du contenu du document pour échapper à une condamnation. Ainsi que l'a retenu le Tribunal fédéral, celui qui signe consciemment un document qu'il n'a pas lu ne peut se prévaloir de son ignorance quant à son contenu exact, dès lors que la signature volontairement à l'aveugle indique que l'auteur a tenu pour possible la conclusion d'affaires illicites (cf. consid. 3.5.2). La gravité de la violation du devoir de prudence, les circonstances de la signature (signature en vitesse d'un document soumis par un tiers, au-dessus de la mention "Sole arbitrator") et les motifs de l'auteur (promesse d'honoraires ou perspective d'une introduction dans le milieu de l'arbitrage) constituent autant d'indices de l'acceptation par G______ de la commission d'une infraction de faux dans les titres. G______ a agi dans le dessein se procurer un avantage illicite. La signature de la sentence avait pour but de favoriser sa propre position. Ses objectifs étaient, d'une part, de faciliter son entrée dans le monde de l'arbitrage et, d'autre part, de percevoir des</w:t>
      </w:r>
    </w:p>
    <w:p>
      <w:r>
        <w:t>- 145/172 - P/12553/2015 honoraires qui n'auraient pas dû lui être versés, dès lors qu'il n'avait fourni aucun travail en lien avec la procédure arbitrale. G______ a toujours contesté en avoir perçu en lien avec cet arbitrage. Plusieurs parties ont allégué le contraire, évoquant une rémunération de l'ordre de CHF 20'000.- (XIX.i.b.b ; XIX.i.b.c). Il importe peu, en définitive, de savoir si G______ a ou non reçu un quelconque montant pour son intervention. Les messages WhatsApp échangés avec A______ le 22 mai 2014 démontrent qu'il avait à tout le moins l'intention d'obtenir une rémunération, tous deux s'étant accordés sur un montant de CHF 5'000.- (XIX.i.a.c). En définitive, la CPAR constate que G______ a activement participé, de manière intentionnelle, à la confection de la fausse sentence arbitrale du 28 mai 2014. Quand bien même il n'en a pas rédigé le texte, sa signature suffit à le faire apparaître comme coauteur. L'infraction n'aurait effectivement pas pu être réalisée sans son concours, dans la mesure où un texte rédigé sous la forme d'une sentence n'a aucune portée sans la signature de la personne désignée comme arbitre. En ce sens, son action était essentielle à l'exécution de l'infraction. G______ sera ainsi reconnu coupable de faux dans les titres, son appel étant rejeté sur ce point. e. I______ 3.10.5. I______ a travaillé, en collaboration avec A______, sur plusieurs aspects de la procédure d'arbitrage simulée. Il a notamment récolté des articles de presse (XIV.n.b.g), correspondu avec les experts (pt. V), rédigé des parties de la sentence arbitrale (XIX.i.b.e) et organisé sa reconnaissance auprès de la Cour de justice anglaise (pt. X). Ces activités le font apparaître comme un des protagonistes importants de cette procédure. L'importance de son rôle doit cependant être nuancée. Il sera retenu, à décharge, que I______ a surtout été impliqué dans le cadre d'activités qui peuvent être qualifiées de périphériques. Ainsi, son travail lié aux expertises a principalement consisté à trouver des noms d'experts et organiser des rencontres avec A______, rencontres auxquelles il n'a toutefois pas participé (pt. V). De même, rien n'indique que I______ aurait été impliqué dans la rédaction de la convention et de la clause arbitrale fictive. Il n'a pas été mis en copie des échanges d'emails entre A______ et C______ relatifs à la signature de la clause arbitrale (VIII.h.a.b) et pouvait ainsi ignorer à quelle date elle avait réellement été signée. I______ a, certes, rédigé une partie du texte de la sentence. Il n'est cependant pas exclu, comme il l'a déclaré, que les travaux qu'il a effectués ne l'aient pas été sous la forme d'une sentence arbitrale et que A______ ait complété et mis en forme le texte (XIX.i.b.e). Ses déclarations ont été confirmées par A______ qui a dans un premier temps indiqué qu'il avait effectué lui-même la majorité des travaux dans le cadre de la procédure arbitrale. A______ a également précisé qu'il était possible que I______ ait</w:t>
      </w:r>
    </w:p>
    <w:p>
      <w:r>
        <w:t>- 146/172 - P/12553/2015 rédigé une partie du texte figurant dans la sentence arbitrale mais qu'il ne se souvenait plus exactement du rôle joué par celui-ci dans ce dossier. A______ est ensuite revenu sur ses premières explications, notamment dans son courrier du 24 août 2021 à l'attention du TCO, dans lequel il a indiqué qu'il avait laissé I______ effectuer la majorité, si ce n'est la totalité du travail, en raison des maigres honoraires perçus (XIV.n.b.c.c). A______ avait jusqu'alors toujours allégué avoir agi seul dans le cadre de ce dossier. Ces nouvelles allégations, présentées quelques semaines seulement avant l'audience prévue par le TCO n'emportent dès lors pas conviction. I______ a admis avoir participé à la rédaction du courrier du 12 novembre 2014 relatif à la venue d'une délégation koweitienne en Suisse. Cet élément ne figure pas dans l'acte d'accusation. En tout état de cause, le prévenu a indiqué qu'il s'était contenté de mettre en forme un projet qui avait été adressé par C______ à A______, ce qui est corroboré par l'email du 27 octobre 2014 envoyé par le précité (pt. XI). On observe également que A______ ne mettait pas systématiquement I______ en copie de ses emails dans le cadre de ce dossier. En particulier, I______ ne figure pas, ou très peu dans les emails échangés entre A______ et C______. De même, A______ ne lui a jamais envoyé copie des emails les plus ambigus du dossier. Ainsi et par exemple, I______ n'est pas en copie de l'email du 6 juin 2014 dans lequel A______ sollicite CA______ de AJ______ PLC pour détruire la clé USB en sa possession (V.e.a.j.h). Il n'est pas non plus en copie des échanges entre A______ et BK______ concernant le paiement des factures des experts par les parents du précité (V.e.a.k.d). Il n'est enfin pas en copie de l'email envoyé par C______ à A______, dans lequel le premier fait parvenir au second la clause arbitrale signée, mais non datée (VIII.h.a.b). Peu de correspondances directes entre C______ et I______ ont été retrouvées. Leurs rares échanges ont concerné la transmission de documents ou d'informations peu importantes (par ex. V.e.a.n.h). Cela tend à démontrer que la relation avec le client (via C______) était maîtrisée de manière prépondérante, voire exclusive par A______. Il a par ailleurs été établi que AO______ et AP______ n'avaient jamais représenté Y______ LLC ou même été contactés dans cet objectif (cf. supra consid. 3.8.2.3). Les déclarations de C______ selon lesquelles ces mandataires lui auraient été conseillés par I______ seront dès lors écartées. Il en va de même des explications de C______ à propos de l'entretien téléphonique qui se serait tenu entre AP______, AO______ et I______ (VIII.h.b.g). Selon le relevé d'activités, I______ a travaillé un nombre d'heures important dans le dossier BR______ CO (156 heures entre le 9 avril et le 27 juin 2014) (XII.l.a). Ce document ne peut cependant être pris en compte tel quel. I______ a toujours indiqué que plusieurs activités qui y apparaissaient concernaient d'autres dossiers que celui de l'arbitrage, dans la mesure où C______ avait plusieurs affaires en cours auprès de l'étude. Il y avait ainsi pu y avoir des confusions au moment d'entrer le timesheet (XII.l.b.d). Cette explication paraît crédible. A______ a indiqué qu'il traitait plusieurs</w:t>
      </w:r>
    </w:p>
    <w:p>
      <w:r>
        <w:t>- 147/172 - P/12553/2015 affaires pour E______ et que certaines entrées du rapport d'activités ne concernaient pas BR______ CO (XII.l.b.b). Certaines activités mentionnées dans ce document semblent en outre effectivement étrangères à la procédure arbitrale. Ainsi, le voyage à Zürich et la rencontre avec les experts (10 heures) du 13 mai 2014 n'y sont vraisemblablement pas liés (XII.l.a). Plusieurs protagonistes ont également indiqué qu'à l'interne de AF______ LLP, c'était l'associé qui était responsable du timesheet d'un dossier. I______ a précisé qu'il entrait son timesheet dans une application mais que celui-ci était ensuite revu par l'associé en charge du dossier, qui pouvait modifier la durée mais aussi la description des activités, sans que la version finale lui soit à nouveau soumise avant d'être envoyée au client (XII.l.b.d). Ses déclarations ont été confirmées par DB______, avocat associé, qui a indiqué que les factures devaient être approuvées et étaient parfois modifiées par l'associé en charge du dossier (XII.l.b.a). Il est dès lors vraisemblable que A______, associé en charge du dossier BR______ CO, ait modifié les intitulés des activités facturées par I______, mais aussi leur durée avant de faire parvenir la facture au client. On observe d'ailleurs que le nom de BZ______, qui a pourtant effectué des activités (mêmes ténues) dans le cadre de l'arbitrage, n'apparaît jamais dans la facture comme l'auteur d'un quelconque travail (XII.l.a). La force probante de ce rapport d'activité doit ainsi être relativisée, celui-ci ne reflétant pas forcément le travail effectivement réalisé par I______ dans le dossier. Les métadonnées tirées des documents liés à la demande de reconnaissance de la sentence (X.j.a.h) ne seront pas retenues à charge. Leur force probante est limitée. Ainsi que l'a soulevé l'appelant, la date affichée de la création du document ne reflète pas forcément la réalité. Quand bien même ils auraient été créés avant que la sentence ne soit signée, cela ne démontre pas encore que I______ savait que celle-ci était simulée. Il n'est pas en soi particulièrement surprenant, pour une étude d'avocats, de préparer à l'avance des documents en vue de l'exécution potentielle d'une décision, ce d'autant plus si la reconnaissance doit être demandée rapidement. Certains éléments au dossier viennent, il est vrai, semer le trouble sur le rôle de I______ et la connaissance qu'il avait de la procédure arbitrale et des activités des autres prévenus. Il est par exemple surprenant que I______ ne se soit pas interrogé sur les délais extrêmement courts dans lesquels la procédure arbitrale a été réalisée, que ce soit au niveau des expertises ou de la réception de la sentence arbitrale. Il est également curieux que le caractère insolite de la procédure n'ait pas alerté I______, notamment par le fait que les experts avaient été mandatés (et payés) par une seule partie. Il est également probable qu'il ait été la personne qui a remis l'enveloppe destinée au paiement de Y______ LLC à BP______, selon les déclarations de cette dernière (IV.d.b.c). Cela ne signifie toutefois pas encore que I______ aurait été conscient du fait qu'il remettait à son assistante le moyen d'acquérir la partie adverse à E______</w:t>
      </w:r>
    </w:p>
    <w:p>
      <w:r>
        <w:t>- 148/172 - P/12553/2015 dans le cadre de la procédure arbitrale. I______ ne figure jamais en copie des emails envoyés par A______ à BN______ SA à travers l'adresse Z______@gmail.com (IV.d.a.b) et pouvait ainsi ignorer que A______ étant en train de procéder à l'achat de Y______ LLC. Le fait d'envoyer une enveloppe contenant de l'argent avec la mention Y______ LLC aurait, certes, du lui paraître étrange. On ignore cependant ce que A______ a pu lui dire au moment de lui ordonner de préparer cet envoi. L'absence d'échanges d'écritures ou de correspondances avec la partie adverse ou l'arbitre aurait pu alerter I______. On ignore cependant si celui-ci a pris connaissance des courriers factices rédigés par A______ à l'attention de AO______ et AP______, ou de G______. Si la procédure a, certes, permis de mettre en lumière certains éléments troublants s'agissant du comportement de I______, ces seuls indices ne suffisent pas à convaincre la CPAR que l'intéressé a sérieusement envisagé et accepté l'idée que la procédure arbitrale, et en particulier la sentence, avait été simulée. En tant que collaborateur, I______ n'avait finalement qu'une vision partielle sur le dossier, qui était maîtrisé par A______. Il n'a pas été impliqué dans la rédaction de la convention et de la clause simulées. Il n'a pas non plus assisté à la signature de la sentence par G______. Il ignorait ainsi dans quelles circonstances cette signature s'était déroulée. Il est en outre plausible que I______ ait ignoré quelle était la finalité de la sentence et quelle utilisation il devait en être faite. I______ a ainsi été tenu à l'écart, notamment par A______, des éléments prépondérants de la procédure, qui auraient pu lui faire douter de la véracité de la sentence. Cette volonté de A______ de cloisonner le dossier est somme toute, logique, celui-ci n'ayant aucun intérêt à mettre I______, jeune collaborateur, dans la confidence de ses actes qu'il savait illicites. La personnalité de A______, décrite notamment dans l'expertise psychiatrique, vient appuyer cette hypothèse. En définitive, quand bien même I______ a participé activement à certains aspects du montage de la procédure arbitrale ayant abouti à la création et l'utilisation de la fausse sentence, la CPAR considère qu'il subsiste un doute raisonnable s'agissant de l'élément subjectif. Il sera acquitté de l'infraction de faux dans les titres, son appel étant admis. IV. Peine</w:t>
      </w:r>
    </w:p>
    <w:p>
      <w:r>
        <w:rPr>
          <w:b/>
        </w:rPr>
        <w:t>E. 4</w:t>
      </w:r>
    </w:p>
    <w:p>
      <w:r>
        <w:t>4.1.1. L'infraction de faux dans les titres est passible d'une peine privative de liberté de cinq ans au plus ou d'une peine pécuniaire. 4.1.2. Le nouveau droit des sanctions n'étant pas plus favorable aux prévenus, il n'en sera pas fait application (art. 2 al. 2 CP).</w:t>
      </w:r>
    </w:p>
    <w:p>
      <w:r>
        <w:t>- 149/172 - P/12553/2015</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 137 IV 57 consid. 4.3.1).</w:t>
      </w:r>
    </w:p>
    <w:p>
      <w:r>
        <w:rPr>
          <w:b/>
        </w:rPr>
        <w:t>E. 4.4</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w:t>
      </w:r>
    </w:p>
    <w:p>
      <w:r>
        <w:t>- 150/172 - P/12553/2015 sévère résulte d'une faute plus légère. Il ne s'agit donc plus d'une atténuation de la peine, mais d'une réduction de la faute.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4.5</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4.6.1. En l'espèce, A______ a occupé un rôle central dans le processus ayant mené à la création du faux. Il a été à l'origine de l'idée de la supercherie. Il a participé activement à toutes les étapes de la procédure arbitrale simulée et en a rédigé la plupart des documents. Sa volonté délictuelle a été forte. Il a agi sur une période de deux mois, étant particulièrement actif dans chacune des étapes de la procédure. Il a acquis Y______ LLC, mandaté les experts, rédigé la convention et une partie de la sentence, l'a faite signer par G______ et a œuvré pour sa reconnaissance en Angleterre. Il est le seul des auteurs qui a été directement en contact avec tous les intervenants, que ce soit les experts, l'arbitre ou BN______ SA, via le pseudonyme de "Z______". Il n'a enfin pas hésité à entraîner plusieurs personnes dans ses activités criminelles, notamment I______, jeune collaborateur, mais aussi G______, qui s'est trouvé mêlé à cette affaire par sa faute. L'atteinte au bien juridique protégé par l'art. 251 CP, soit la confiance accordée dans la vie juridique à un titre comme moyen de preuve, a été en l'espèce fondamentale. A______ a détourné une procédure judiciaire afin de favoriser ses intérêts et ceux de</w:t>
      </w:r>
    </w:p>
    <w:p>
      <w:r>
        <w:t>- 151/172 - P/12553/2015 son client, au détriment de la réputation et de l'intégrité du système judiciaire suisse. Il a agi dans l'exercice de sa profession d'avocat et mis à profit ses connaissances et son expérience à des fins criminelles, malgré son rôle d'auxiliaire de la justice. Son mobile est égoïste. Il a agi par appât du gain et dans le but d'obtenir de la reconnaissance sur le plan professionnel. Sa situation personnelle ne justifie pas son comportement. Il bénéficiait d'une très bonne situation professionnelle, étant associé dans une étude renommée. La collaboration de A______ à la procédure a été mauvaise. Il a donné des explications contradictoires entre elles et avec les éléments objectifs du dossier. Ses déclarations sont devenues de plus en plus fantaisistes à mesure de l'avancée de la procédure. Sa prise de conscience est nulle. Il a sans cesse tenté de reporter la faute sur des tiers, que ce soit sur les parties plaignantes, son client ou même son collaborateur qui aurait été, selon ses écrits déposés devant le TCO, responsable de la quasi-totalité de la procédure d'arbitrage. Son attitude peut cependant en partie s'expliquer par son trouble de la personnalité narcissique, constaté par les experts. Au vu de la gravité des faits, seule une peine privative de liberté entre en considération. Tenant compte de l'ensemble des circonstances ayant trait à l'acte lui-même la CPAR considère qu'une peine privative de liberté de l'ordre de 40 mois doit être retenue comme peine de base, la faute, à ce stade, devant être qualifiée de très importante. 4.6.2. Cette peine doit être ramenée à 32 mois afin de tenir compte de la responsabilité faiblement restreinte de l'appelant au moment des faits – la CPAR faisant siennes les conclusions de l'expertise psychiatrique à cet égard –, ce qui réduit d'autant sa faute, qui sera en définitive qualifiée d'importante. La peine sera encore atténuée à raison de quatre mois afin de tenir compte de l'écoulement du temps depuis la commission de l'infraction (art. 48 let. e CP), dès lors que les deux tiers du délai de prescription de l'action pénale sont près d'être écoulés. La peine globale sera ainsi ramenée à 28 mois. 4.6.3. Les faits visés par la présente procédure sont antérieurs à la condamnation du 22 février 2021, à l'occasion de laquelle l'appelant A______ s'est vu infliger une peine privative de liberté d'un an (les autres condamnations infligées depuis les faits n'ont été sujettes qu'à des peines pécuniaires). Une peine privative de liberté d'ensemble de 36 mois aurait correctement sanctionné les infractions commises en concours par l'appelant dans le cadre de ces deux procédures. Constituée de la différence entre cette peine d'ensemble (36 mois) et la peine de base (12 mois), la peine privative de liberté complémentaire devant être fixée dans le cadre de la présente procédure sera arrêtée à 24 mois.</w:t>
      </w:r>
    </w:p>
    <w:p>
      <w:r>
        <w:t>- 152/172 - P/12553/2015 4.6.4. La peine privative de liberté sera en définitive arrêtée à 24 mois, cette durée tenant adéquatement compte de l'ensemble des circonstances propres aux faits et à la personnalité de l'auteur. 4.6.5. À l'instar du TCO, la CPAR considère que le pronostic de A______ n'est pas défavorable, compte tenu du fait que l'intéressé n'exerce plus l'activité d'avocat en Suisse. Le risque de récidive constaté par les experts est relativisé par l'interdiction qui lui est faite d'exercer ce métier pendant une durée de cinq ans. Cette interdiction, couplée à la règle de conduite consistant en la poursuite du suivi thérapeutique déjà ordonné (qu'il convient de maintenir durant le délai d'épreuve), permet de tempérer le risque de récidive et justifie le prononcé du sursis complet en faveur de l'appelant. Ainsi, A______ sera condamné à une peine privative de liberté de 24 mois avec sursis, avec un délai d'épreuve de trois ans, afin de le dissuader de récidiver. L'interdiction d'exercer la profession d'avocat pendant une durée de cinq ans sera confirmée, de même que la règle de conduite précédemment ordonnée. La créance compensatrice prononcée en première instance sera également confirmée, celle-ci paraîssant adéquate et n'étant au demeurant pas en tant que telle contestée. L'appel de A______ sera ainsi partiellement admis.</w:t>
      </w:r>
    </w:p>
    <w:p>
      <w:r>
        <w:rPr>
          <w:b/>
        </w:rPr>
        <w:t>E. 4.7</w:t>
      </w:r>
    </w:p>
    <w:p>
      <w:r>
        <w:t>La faute commise par C______ est importante. Tout comme A______, il a participé activement à toutes les étapes de la procédure arbitrale ayant mené à la confection de la sentence. Il a occupé un rôle d'intermédiaire entre E______ et A______, a donné des instructions à A______ et s'est impliqué directement dans toutes les étapes de la procédure. Il a assisté aux rendez-vous avec les experts, a transmis les documents utiles entre la Suisse et le Koweït et vice-versa. Ayant agi sur une période de deux mois, sa volonté délictuelle a été forte. Tout comme pour A______, l'atteinte au bien juridique protégé par l'art. 251 CP, soit la confiance accordée dans la vie juridique à un titre comme moyen de preuve, a été en l'espèce fondamentale. C______ a agi dans le but de favoriser les intérêts de E______ au Koweït. Sa situation personnelle n'explique cependant pas ses agissements. Sa collaboration à la procédure a été plutôt mauvaise. Il a, certes, expliqué un certain nombre d'éléments en début de procédure. Ses déclarations ont toutefois fortement varié au cours de celle-ci. Il a en outre donné plusieurs explications totalement fantaisistes afin de tenter de crédibiliser le litige objet de la procédure arbitrale, allant jusqu'à inventer des entretiens téléphoniques en réalité fictifs avec des hommes de loi ukrainiens. Sa prise de conscience est nulle. Il n'a eu de cesse de reporter ses responsabilités sur des tiers et reste persuadé, à ce jour, du bien-fondé de ses actions. Il n'a jamais présenté d'excuses aux parties plaignantes ni semblé s'amender vis-à-vis de son comportement.</w:t>
      </w:r>
    </w:p>
    <w:p>
      <w:r>
        <w:t>- 153/172 - P/12553/2015 C______ a fait état d'antécédents au Koweït. Ses précédentes condamnations seront toutefois appréhendées avec retenue lors qu'elles ont visiblement été prononcées par défaut. On ignore au demeurant exactement quelles condamnations ont été prononcées et pour quel motif. Compte tenu de l'importance de la faute commise, seule une peine privative de liberté entre en considération. Une peine de base de 28 mois semble sanctionner adéquatement les actes commis par C______. Cette peine sera cependant atténuée à raison de quatre mois afin de tenir compte de l'écoulement du temps depuis la commission de l'infraction (art. 48 let. e CP). À l'instar du TCO, la CPAR considère que le pronostic de C______ n'est pas défavorable. Le sursis lui sera ainsi accordé, le délai d'épreuve étant fixé à trois ans. Ainsi, C______ sera condamné à une peine privative de liberté de 24 mois avec sursis, avec un délai d'épreuve de trois ans, son appel étant partiellement admis.</w:t>
      </w:r>
    </w:p>
    <w:p>
      <w:r>
        <w:rPr>
          <w:b/>
        </w:rPr>
        <w:t>E. 4.8</w:t>
      </w:r>
    </w:p>
    <w:p>
      <w:r>
        <w:t>La faute commise par E______ est importante. Il a activement participé, de manière intentionnelle, à toutes les étapes de la procédure arbitrale ayant abouti à la fausse sentence du 28 mai 2014. Il a été à l'origine du processus frauduleux, en ce sens que celui-ci n'a eu pour finalité que de servir à tenter de restaurer sa crédibilité au Koweït. Il a signé deux des documents qui ont mené à la sentence arbitrale et utilisé celle-ci, ainsi que l'ordonnance de la Cour de justice anglaise, dans les médias au Koweït. Il a instruit C______ dans ses démarches et a financé tout le processus. Tout comme pour les autres prévenus, l'atteinte au bien juridique protégé par l'art. 251 CP, soit la confiance accordée dans la vie juridique à un titre comme moyen de preuve, a été en l'espèce fondamentale. Son mobile est égoïste. Il a agi par pure convenance personnelle, dans le but de tenter de restaurer sa crédibilité qui était mise à mal au Koweït. Il avait pourtant toute la latitude d'agir autrement pour faire la lumière sur l'authenticité des enregistrements. Sa collaboration est assez mauvaise. Il a certes, donné des explications au cours de la procédure. Il n'a cependant jamais reconnu sa responsabilité dans cette affaire, rejetant la faute sur A______ et C______ qui l'auraient selon lui trahi. Sa prise de conscience est nulle. Confronté aux plaignants, il ne leur a jamais présenté d'excuses. On comprend par ailleurs des déclarations de plusieurs protagonistes que le discours d'excuses prononcé par E______ au Koweït a été effectué sous la pression de l'Émir. Son absence d'antécédent a un effet neutre sur la peine. Compte tenu de l'importance de la faute commise, seule une peine privative de liberté entre en considération. Une peine de base de 28 mois semble sanctionner adéquatement les actes commis. Cette peine sera cependant atténuée à raison de quatre mois afin de tenir compte de l'écoulement du temps depuis la commission de l'infraction (art. 48 let. e CP).</w:t>
      </w:r>
    </w:p>
    <w:p>
      <w:r>
        <w:t>- 154/172 - P/12553/2015 À l'instar du TCO, la CPAR considère que le pronostic de E______ n'est pas défavorable. Le sursis lui sera ainsi accordé, le délai d'épreuve étant fixé à trois ans. Ainsi, E______ sera condamné à une peine privative de liberté de 24 mois avec sursis, avec un délai d'épreuve de 3 ans, son appel étant partiellement admis. Les mesures de substitution auxquelles l'appelant a été soumis seront imputées sur la peine à raison de 5% de leur durée totale.</w:t>
      </w:r>
    </w:p>
    <w:p>
      <w:r>
        <w:rPr>
          <w:b/>
        </w:rPr>
        <w:t>E. 4.9</w:t>
      </w:r>
    </w:p>
    <w:p>
      <w:r>
        <w:t>La faute commise par G______ est importante. Il a participé à la confection de la fausse sentence arbitrale du 28 mai 2014 en tant que signataire. Il a ainsi signé, en qualité d'arbitre, un document qui avait la même force qu'un jugement étatique, sans même avoir pris connaissance de son contenu. Tout comme pour les autres prévenus, l'atteinte au bien juridique protégé par l'art. 251 CP, soit la confiance accordée dans la vie juridique à un titre comme moyen de preuve, a été en l'espèce fondamentale. G______ a signé la sentence dans l'exercice de sa profession d'avocat. Il a agi au détriment de la réputation et de l'intégrité du système judiciaire suisse, malgré son rôle d'auxiliaire de la justice. Il sera relevé à décharge que, s'il a agi avec beaucoup de légèreté, G______ n'était vraisemblablement pas au courant de tous les tenants et aboutissants de la procédure arbitrale au moment de signer la sentence. Il ignorait ainsi quelle en était la finalité. Il sera aussi tenu compte du fait que celui-ci était, somme toute, jeune avocat puisqu'il avait travaillé en banque après l'obtention de son brevet et venait d'ouvrir son étude au moment de la signature de la sentence. Son mobile est égoïste. Il a agi par appât du gain (quand bien même il n'aurait au final rien reçu) et dans le but d'entrer dans le monde de l'arbitrage, sans finalement fournir aucune prestation. Sa collaboration à la procédure a été très mauvaise. Il n'a eu de cesse de fournir des explications fantaisistes pour tenter d'expliquer les éléments matériels du dossier. Il a soutenu jusqu'en appel qu'il avait pensé avoir signé une opinion juridique et non une sentence arbitrale. Il est regrettable que ce soit son conseil qui ait, lors de sa plaidoirie, indiqué que G______ ne soutenait plus une telle hypothèse. Sa prise de conscience est nulle. Il a tenté de reporter l'entier de la responsabilité sur A______ et n'a pas présenté d'excuses convaincantes aux parties plaignantes. Son absence d'antécédent a un effet neutre sur la peine. Compte tenu de l'importance de la faute commise, la CPAR considère qu'une peine d'un an et quatre mois paraît adéquate pour sanctionner G______. Cette peine sera cependant atténuée à raison de quatre mois afin de tenir compte de l'écoulement du temps depuis la commission de l'infraction (art. 48 let. e CP). Une peine de 360 unités sera ainsi prononcée.</w:t>
      </w:r>
    </w:p>
    <w:p>
      <w:r>
        <w:t>- 155/172 - P/12553/2015 L'application du droit des sanctions en vigueur au moment des faits, qui lui est plus favorable, permet à G______ d'échapper de justesse au prononcé d'une peine privative de liberté. Celui-ci sera ainsi condamné à une peine pécuniaire de 360 jours-amende à CHF 120.- l'unité, afin de tenir compte de sa situation financière. Le principe du sursis lui est acquis (art. 391 al. 2 CPP). L'appel de G______ sera ainsi partiellement admis. V. Conclusions civiles</w:t>
      </w:r>
    </w:p>
    <w:p>
      <w:r>
        <w:rPr>
          <w:b/>
        </w:rPr>
        <w:t>E. 5</w:t>
      </w:r>
    </w:p>
    <w:p>
      <w:r>
        <w:t>Les membres de l'hoirie V______ et T______ ont déposé des conclusions civiles tendant à la réparation du tort moral qu'ils auraient subi suite aux agissements des prévenus, qui ont atteint à leur personnalité. Les parties plaignantes fondent leurs prétentions notamment sur la divulgation de la fausse sentence par E______ à la télévision koweitienne.</w:t>
      </w:r>
    </w:p>
    <w:p>
      <w:r>
        <w:t>Il ne fait pas de doute que les précités ont été atteints dans leur honneur dans le cadre de cette affaire de vidéos. La CPAR relève cependant que cette atteinte à l'honneur était déjà effective au moment où E______ a effectué son allocution télévisée. En effet, les vidéos, et, partant, les accusations portées à l'encontre de T______ et V______ étaient alors déjà connues du public koweitien et des médias. La presse s'était emparée de la question, jusqu'à provoquer une demande de black-out par le Ministère public koweitien en avril 2014, avant que la sentence ne soit créée. L'enquête du Ministère public koweitien était déjà ouverte à ce moment et la question avait déjà été soulevée auprès du Parlement.</w:t>
      </w:r>
    </w:p>
    <w:p>
      <w:r>
        <w:t>Le dommage allégué ne résulte ainsi pas à proprement parler de la confection du faux. Les appels de T______ et des membres de l'hoirie V______ seront partant rejetés. VI. Frais et indemnités</w:t>
      </w:r>
    </w:p>
    <w:p>
      <w:r>
        <w:rPr>
          <w:b/>
        </w:rPr>
        <w:t>E. 6.1</w:t>
      </w:r>
    </w:p>
    <w:p>
      <w:r>
        <w:t>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6.2</w:t>
      </w:r>
    </w:p>
    <w:p>
      <w:r>
        <w:t>En l'espèce, l'appel de I______ est admis et ceux de A______, E______, C______ et G______ sont partiellement admis. Les appels de T______ et de l'hoirie V______ sont rejetés. Compte tenu de l'ampleur de la procédure, l'émolument de la procédure d'appel sera arrêté à CHF 20'000.- (art. 428 CPP et art. 14 al. 1 let. e du Règlement fixant le tarif des frais en matière pénale[RTFMP]).</w:t>
      </w:r>
    </w:p>
    <w:p>
      <w:r>
        <w:t>- 156/172 - P/12553/2015 Les frais de la procédure d'appel seront répartis comme suit. T______ et l'hoirie V______ seront condamnés au 5% des frais de la procédure d'appel (soit 2.5% chacun). Bien que succombant dans la totalité de leurs prétentions, le travail occasionné par celles-ci (très largement inférieur à celui provoqué par les appels des prévenus) ne justifie pas de mettre à leur charge une part plus importante des frais de la procédure. Les appels de A______, E______, C______, G______ et I______ ont représenté 95% du travail occasionné en appel, soit 19% chacun. L'appel de I______ étant admis, les frais de procédure le concernant (19%) seront supportés par l'État. Les appels de A______, E______, C______ et G______ sont partiellement admis. Reste que leur condamnation est confirmée, ces derniers n'obtenant gain de cause que sur la peine, qui est réduite. Or, l'essentiel du travail occasionné dans le cadre de la procédure est lié à l'examen du fond. Il se justifie ainsi de leur faire supporter à chacun la majorité des frais de la procédure (environ 9/10èmes, soit 17% chacun) relatif à leur appel. L'État supportera le solde de ces frais. En résumé, les frais de la procédure seront mis à la charge de :  T______ à raison de 2.5% ;  L'hoirie V______ (soit K______, L______, M______, N______, O______, P______, Q______ et R______ conjointement et solidairement) à raison de 2.5% ;  A______ à raison de 17% ;  C______ à raison de 17% ;  E______ à raison de 17% ;  G______ à raison de 17% ;  L'État à raison de 27% (correspondant à 19% pour l'appel de I______ et 8% pour les appels de A______, C______, E______ et G______ [soit 2% chacun]).</w:t>
      </w:r>
    </w:p>
    <w:p>
      <w:r>
        <w:rPr>
          <w:b/>
        </w:rPr>
        <w:t>E. 6.3</w:t>
      </w:r>
    </w:p>
    <w:p>
      <w:r>
        <w:t>La répartition des frais de la procédure de première instance demeurera inchangée en ce qui concerne A______, E______, C______ et G______, dont la condamnation est confirmée. La part des frais de la procédure de première instance initialement mise à la charge de I______ (1/5ème), acquitté en appel, sera supportée par l'État.</w:t>
      </w:r>
    </w:p>
    <w:p>
      <w:r>
        <w:t>- 157/172 - P/12553/2015</w:t>
      </w:r>
    </w:p>
    <w:p>
      <w:r>
        <w:rPr>
          <w:b/>
        </w:rPr>
        <w:t>E. 7</w:t>
      </w:r>
    </w:p>
    <w:p>
      <w:r>
        <w:t>7.1.1.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 recours à plusieurs avocats peut, en cas de procédure volumineuse et complexe, procéder d'un exercice raisonnable des droits de procédure (ATF 138 IV 197 consid. 2.3.5 ; arrêt du Tribunal fédéral 6B_875/2013 du 7 avril 2014 consid. 4.3 et 4.5). Selon la jurisprudence, savoir si l'intervention d'un second conseil de choix peut donner droit à une indemnité au sens de l'art. 429 al. 1 let. a CPP se détermine, mutatis mutandis,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7.1.2.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 du Tribunal fédéral 6B_548/2018 du 18 juillet 2018 consid. 1.1.2).</w:t>
      </w:r>
    </w:p>
    <w:p>
      <w:r>
        <w:rPr>
          <w:b/>
        </w:rPr>
        <w:t>E. 7.2</w:t>
      </w:r>
    </w:p>
    <w:p>
      <w:r>
        <w:t>L'art. 432 CPP prévoit que le prévenu qui obtient gain de cause peut demander à la partie plaignante une juste indemnité pour les dépenses occasionnées par les conclusions civiles (al. 1).</w:t>
      </w:r>
    </w:p>
    <w:p>
      <w:r>
        <w:rPr>
          <w:b/>
        </w:rPr>
        <w:t>E. 7.3</w:t>
      </w:r>
    </w:p>
    <w:p>
      <w:r>
        <w:t>L'art. 433 al. 1 CPP permet à la partie plaignante de demander au prévenu une juste indemnité pour les dépenses obligatoires occasionnées par la procédure</w:t>
      </w:r>
    </w:p>
    <w:p>
      <w:r>
        <w:t>- 158/172 - P/12553/2015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7.4</w:t>
      </w:r>
    </w:p>
    <w:p>
      <w:r>
        <w:t>Les honoraires d'avocat se calculent selon le tarif local, à condition qu'ils restent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2ème éd., Bâle 2014, N 19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l'État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(ACPR/89/2017 du 23 février 2017). En cas d'assujettissement, l'équivalent de la TVA est versé en sus. L'avocat mandaté par un client domicilié à l'étranger ne peut pas facturer de montant au titre de la TVA (ACPR/402/2012 du 27 septembre 2012 consid. 3). 7.5.1. 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chef d'étude CHF 200.- (let. c) ; collaborateur CHF 150.- (let. b) et stagiaire CHF 110.- (let. a) (art. 16 du règlement sur l'assistance juridique [RAJ)]. En cas d'assujettissement – l'assujettissement du patron de l'avocat au statut de collaborateur n'entrant pas en</w:t>
      </w:r>
    </w:p>
    <w:p>
      <w:r>
        <w:t>- 159/172 - P/12553/2015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7.5.2.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7.6</w:t>
      </w:r>
    </w:p>
    <w:p>
      <w:r>
        <w:t>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 arrêt du Tribunal fédéral 6B_984/2018 du 4 avril 2019 consid. 5.1). 7.7.1. I______ est acquitté. Il a droit à une indemnité au sens de l'art. 429 al. 1 CPP pour les dépenses obligatoires occasionnées par la procédure, alors qu'il était représenté par un défenseur privé. L'indemnisation forfaitaire de CHF 40'000.- sollicitée dans sa demande du 4 février 2021, réitérée le 9 novembre 2022, lui sera accordée. Ce montant paraît correct eu égard au volume et à la durée de la procédure.</w:t>
      </w:r>
    </w:p>
    <w:p>
      <w:r>
        <w:t>- 160/172 - P/12553/2015 7.7.2. Au vu de son acquittement, I______ peut prétendre à une indemnité pour le jour de détention avant jugement injustifié subi, qui sera indemnisé à hauteur de CHF 200.-. Aucune indemnisation ne lui sera en revanche allouée pour les mesures de substitutions subies, qui ont consisté en l'obligation de déférer à toute convocation du pouvoir judiciaire, en l'interdiction de contacts avec certaines personnes (dont notamment E______, C______ et G______) et en l'interdiction de discuter de la procédure avec A______ et le personnel de AG______ LAW SÀRL. Ces mesures ne l'ont pas réellement restreint dans sa liberté, dès lors qu'il n'avait pas de raison d'avoir de contacts avec les autres prévenus, hormis A______, avec lequel il lui était simplement fait interdiction d'évoquer l'affaire en cours. 7.7.3. En procédure d'appel, I______ a été représenté par un défenseur d'office. Considéré globalement, l'état de frais produit par Me J______ satisfait les exigences légales et jurisprudentielles régissant l'assistance judiciaire en matière pénale. Le nombre d'heures d'activité allégué paraît en particulier correct, tenant compte du fait que le défenseur a été nommé en appel et qu'il a dû prendre connaissance de la procédure dans son entier. Il convient de compléter cet état de frais de 26 heures et 50 minutes pour l'audience d'appel, du forfait de 10% pour les démarches diverses, d'un montant de CHF 140.- pour les frais de transport et de la TVA.</w:t>
      </w:r>
    </w:p>
    <w:p>
      <w:r>
        <w:t>La rémunération de Me J______ sera partant arrêtée à CHF 33'627.50 correspondant à 138 heures et 35 minutes d'activité au tarif de CHF 200.-/heure (soit CHF 27'716.65), cinq heures d'activité au tarif de CHF 110.-/heure (soit CHF 550.-), plus la majoration forfaitaire de 10% (soit CHF 2'826.65), CHF 140.- de débours et la TVA à 7.7% (CHF 2'394.20). L'avance sur indemnisation reçue par Me J______ sera déduite du montant à percevoir par celui-ci. 7.8.1. Les conclusions en indemnisation de C______ au sens de l'art. 429 CPP pour la procédure de première instance seront rejetées, le verdict de culpabilité étant confirmé en appel. 7.8.2. En procédure d'appel, C______ a été représenté par un défenseur d'office. Considéré globalement, l'état de frais produit par Me D______ satisfait les exigences légales et jurisprudentielles régissant l'assistance judiciaire en matière pénale. Il convient de compléter cet état de frais de 26 heures et 50 minutes pour l'audience d'appel, du forfait de 10% pour les démarches diverses, de quatre vacations au Palais de justice au tarif de chef d'étude (CHF 400.-) et d'une vacation au tarif stagiaire (CHF 55.-).</w:t>
      </w:r>
    </w:p>
    <w:p>
      <w:r>
        <w:t>La rémunération de Me D______ sera partant arrêtée à CHF 15'530.50 correspondant à 68 heures et 15 minutes d'activité au tarif de CHF 200.-/heure (soit CHF 13'650.-), 30 minutes d'activité au tarif de CHF 110.-/heure (soit CHF 55.-), plus la majoration</w:t>
      </w:r>
    </w:p>
    <w:p>
      <w:r>
        <w:t>- 161/172 - P/12553/2015 forfaitaire de 10% (soit CHF 1'370.50) et les différentes vacations (CHF 455.-), hors TVA, au vu du domicile de l'appelant à l'étranger. 7.9.1. Les conclusions en indemnisation de A______ au sens de l'art. 429 CPP pour la procédure de première instance seront rejetées, le verdict de culpabilité étant confirmé en appel. Il en ira de même de l'indemnité pour tort moral sollicitée en raison de la privation de liberté subie. Au demeurant, la durée de cette détention a déjà été imputée sur la peine prononcée dans le cadre du jugement du 22 février 2021 (AARP/57/2021 consid. 4.4.2). 7.9.2. En procédure d'appel, A______ a été représenté par un défenseur d'office. L'état de frais produit par Me B______ satisfait, d'une manière générale, les exigences légales et jurisprudentielles régissant l'assistance judiciaire en matière pénale, excepté en ce qui concerne les activités liées à la préparation de l'audience, qui paraissent excessives. En effet, le défenseur de A______, qui connaissait parfaitement le dossier pour être déjà intervenu en première instance, n'a notamment pas eu à préparer l'audition de son client, celui-ci ayant annoncé qu'il ne se présenterait pas à l'audience. La durée de la préparation de l'audience sera ainsi ramenée à 40 heures, ce qui représente cinq jours complets de travail (à raison de huit heures par jour) et apparaît comme suffisant pour préparer correctement une audience, malgré la difficulté de la cause. Il convient de compléter l'état de frais de 26 heures et 50 minutes pour l'audience d'appel, du forfait de 10% pour les démarches diverses et de quatre vacations au Palais de justice au tarif de chef d'étude (CHF 400.-).</w:t>
      </w:r>
    </w:p>
    <w:p>
      <w:r>
        <w:t>La rémunération de Me B______ sera partant arrêtée à CHF 17'395.- correspondant à 77 heures et 15 minutes d'activité au tarif de CHF 200.-/heure (soit CHF 15'450.-), plus la majoration forfaitaire de 10% (soit CHF 1'545.-) et les différentes vacations (CHF 400.-), hors TVA, au vu de la résidence de l'appelant à l'étranger. 7.10.1. Les conclusions en indemnisation de E______ au sens de l'art. 429 CPP pour la procédure de première instance seront rejetées, le verdict de culpabilité étant confirmé en appel. 7.10.2. E______ peut prétendre à une indemnité pour les dépenses raisonnables occasionnées par l'exercice de ses droits pour la procédure d'appel, dans la mesure où il obtient partiellement gain de cause sur son appel. Cette indemnité sera toutefois limitée à 1/10ème de ses prétentions, étant rappelé que la culpabilité a été confirmée et que seule la peine est réduite, notamment du fait de l'écoulement du temps. La note d'honoraires déposée par les conseils de E______ n'est pas détaillée et mélange les activités de première et deuxième instance. On comprend toutefois que celui-ci sollicite un montant de CHF 40'000.- pour la préparation et la participation au procès,</w:t>
      </w:r>
    </w:p>
    <w:p>
      <w:r>
        <w:t>- 162/172 - P/12553/2015 auxquels s'ajoutent trois "consultations" pour un total d'une heure et 40 minutes au tarif chef d'étude (CHF 450.-/h) et 30 minutes au tarif stagiaire (CHF 150.-/h), ce qui représente un montant de CHF 40'825.- pour la procédure d'appel. Ce montant, qui correspond à environ 90 heures de travail au tarif de chef d'étude, semble globalement correct pour une défense privée, étant précisé que l'assistance de deux conseils paraît appropriée en l'espèce, eu égard à la complexité de la procédure. En conclusion, l'indemnité due à E______ pour les dépenses occasionnées par la procédure d'appel (art. 429 CPP) sera arrêtée à CHF 4'082.50 correspondant à 1/10ème de ses prétentions en indemnisation relatives à cette phase de la procédure, hors TVA, au vu du domicile de l'appelant à l'étranger. Conformément à l'art. 442 al. 4 CPP, les indemnités allouées à E______ au sens de lart. 429 CPP seront compensées, à due concurrence, avec la part des frais de procédure mis à sa charge (ATF 143 IV 293 consid. 1). 7.10.3. E______ pourrait prétendre à une indemnité pour les dépenses occasionnées par les conclusions civiles (art. 432 al. 1), dès lors que les parties plaignantes succombent s'agissant de leur appel. La CPAR estime toutefois qu'une telle indemnité ne se justifie pas en l'espèce, dès lors que les débats ont pratiquement intégralement porté sur la question de la culpabilité, les prévenus s'étant, pour l'essentiel, contentés de contester les conclusions civiles. Au demeurant, la recevabilité des appels des partie plaignantes a été admise. 7.11.1. Les conclusions en indemnisation de G______ au sens de l'art. 429 CPP pour la procédure de première instance seront rejetées, le verdict de culpabilité étant confirmé en appel. 7.11.2. G______ peut prétendre à une indemnité pour les dépenses raisonnables occasionnées par l'exercice de ses droits pour la procédure d'appel, dans la mesure où il obtient partiellement gain de cause sur son appel. Cette indemnité sera toutefois limitée à 1/10ème de ses prétentions, étant rappelé que la culpabilité a été confirmée et que seule la peine est réduite, notamment du fait de l'écoulement du temps. La note d'honoraires déposée par le conseil de G______ confond les activités de première et seconde instance. On comprend toutefois de son rapport d'activité que le travail lié à la procédure d'appel s'est monté à 36 heures et 45 minutes, hors débats d'appel (26 heures et 50 minutes), soit un total de 63 heures et 35 minutes. Cette durée paraît raisonnable pour une défense privée, eu égard à la complexité de la procédure. En conclusion, l'indemnité due à G______ pour les dépenses occasionnées par la procédure d'appel (art. 429 CPP) sera arrêtée à CHF 3'081.55 correspondant à 1/10ème de 63 heures et 35 minutes d'activité au tarif horaire de CHF 450.-, TVA à 7.7% incluse.</w:t>
      </w:r>
    </w:p>
    <w:p>
      <w:r>
        <w:t>- 163/172 - P/12553/2015 Conformément à l'art. 442 al. 4 CPP, les indemnités allouées à G______ au sens de lart. 429 CPP seront compensées, à due concurrence, avec la part des frais de procédure mis à sa charge (ATF 143 IV 293 consid. 1). 7.11.3. G______ pourrait également prétendre à une indemnité pour les dépenses occasionnées par les conclusions civiles (art. 432 al. 1), dès lors que les parties plaignantes succombent s'agissant de leur appel. La CPAR estime toutefois qu'une telle indemnité ne se justifie pas en l'espèce, par identité de motifs avec ceux développés ci-avant (cf. supra consid. 7.10.3). 7.12.1. Les indemnités octroyées à T______ et aux membres de l'hoirie V______ pour la procédure de première instance seront confirmées, le verdict de culpabilité des prévenus étant confirmé. Ces indemnités seront mises à la charge de A______, E______, C______ et G______, conjointement et solidairement (art. 418 CPP). Les parties plaignantes n'ont pas à supporter la difficulté d'intenter des actions dans plusieurs États pour obtenir le paiement de leurs prétentions et doivent être libres de s'adresser à l'un ou l'autre des codébiteurs solidaires, charge à ces derniers, ensuite, d'intenter les actions idoines vis- à-vis des autres. 7.12.2.1. Les parties plaignantes n'obtiennent pas gain de cause sur leur appel. Elles n'auront droit à aucune indemnité liée à cette partie de la procédure. Elles peuvent par contre prétendre à une indemnité au sens de l'art. 433 CPP s'agissant de l'appel de A______, C______, E______ et G______, qui succombent en ce qui concerne leur culpabilité. 7.12.2.2. Les membres de l'hoirie V______ ont sollicité une indemnité correspondant à 90 heures et 50 minutes de travail de chef d'étude (audience incluse) et 64 heures et 50 minutes de travail de collaboratrice (audience incluse). Tout comme pour E______, il apparaît que l'assistance de deux conseils est justifiée en l'espèce, eu égard à la complexité de la procédure. Il apparaît également que le travail occasionné aux conseils de la partie plaignante (analyse de la culpabilité de cinq prévenus) est bien plus conséquent, dans le cadre de cette procédure, que celui occasionné aux conseil des prévenus, qui se concentrent sur la défense de leur seul client. Ces considérations prises en compte, la note d'honoraires déposée par le conseil de l'hoirie V______ ne paraît pas excessive. L'indemnité accordée sera toutefois limitée à 78.5% des prétentions émises, étant rappelé que son appel est rejeté et qu'elle n'obtient pas gain de cause sur celui de I______. En conclusion, l'indemnité due aux membres de l'hoirie V______ pour les dépenses occasionnées par la procédure d'appel (art. 433 CPP) sera arrêtée à CHF 49'899.85 correspondant à 78.5% de 90 heures et 50 minutes de travail de chef d'étude au tarif horaire de CHF 450.- (soit CHF 32'086.90) et de 78.5% de 64 heures et 50 minutes au</w:t>
      </w:r>
    </w:p>
    <w:p>
      <w:r>
        <w:t>- 164/172 - P/12553/2015 tarif horaire de CHF 350.- (soit CHF 17'812.95), hors TVA, au vu du domicile des appelants à l'étranger. Cette indemnité sera supportée conjointement et solidairement par A______, E______, C______ et G______.</w:t>
      </w:r>
    </w:p>
    <w:p>
      <w:r>
        <w:t>- 165/172 - P/12553/2015 7.12.2.2. T______ a sollicité une indemnité correspondant à 179 heures et 10 minutes d'activité pour le travail de deux chefs d'étude, audience (à deux avocats) incluse. Tout comme pour E______ et l'hoirie V______, il apparaît que l'assistance de deux conseils est justifiée en l'espèce, eu égard à la complexité de la procédure. Il apparaît également que le travail occasionné aux conseils de la partie plaignante (analyse de la culpabilité de cinq prévenus) est bien plus conséquent, dans le cadre de cette procédure, que celui occasionné aux conseil des prévenus (cf. supra consid. 7.12.2.2). Ces considérations prises en compte, la note d'honoraires déposée ne paraît pas excessive. L'indemnité accordée sera toutefois limitée à 78.5% des prétentions émises, étant rappelé que son appel est rejeté et qu'elle n'obtient pas gain de cause sur celui de I______. En conclusion, l'indemnité due à T______ pour les dépenses occasionnées par la procédure d'appel (art. 433 CPP) sera arrêtée à CHF 63'290.65 correspondant à 78.5% de 179 heures et 10 minutes de travail de chef d'étude au tarif horaire de CHF 450.-, hors TVA, au vu du domicile de l'appelant à l'étranger. Cette indemnité sera supportée conjointement et solidairement par A______, C______, E______ et G______. * * * * *</w:t>
      </w:r>
    </w:p>
    <w:p>
      <w:r>
        <w:t>- 166/172 - P/12553/2015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