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Presse_51647 vom 20. Januar 2014</w:t>
      </w:r>
    </w:p>
    <w:p>
      <w:r>
        <w:t>EDÖB, 2014-01-20, DE</w:t>
      </w:r>
    </w:p>
    <w:p>
      <w:r>
        <w:rPr>
          <w:b/>
        </w:rPr>
        <w:t xml:space="preserve">Quelle: </w:t>
      </w:r>
      <w:r>
        <w:t>https://mcp.opencaselaw.ch/entscheid/edoeb_Presse_51647</w:t>
      </w:r>
    </w:p>
    <w:p>
      <w:r>
        <w:t>FR: EDOEB Presse_51647 du 20 janvier 2014</w:t>
      </w:r>
    </w:p>
    <w:p>
      <w:r>
        <w:t>IT: EDOEB Presse_51647 del 20 gennaio 2014</w:t>
      </w:r>
    </w:p>
    <w:p>
      <w:pPr>
        <w:pStyle w:val="Heading2"/>
      </w:pPr>
      <w:r>
        <w:t>Regeste</w:t>
      </w:r>
    </w:p>
    <w:p>
      <w:r>
        <w:t>Veranstaltungshinweis zum Datenschutztag 2014: «Datenklau und Lauschangriff – ist unsere Privatsphäre noch zu retten?» | Was bedeuten die Enthüllungen Edward Snowdens über die Sammelwut der Geheimdienste für den Datenschutz in der Schweiz? Über diese Frage diskutiert der Eidgenössische Datenschutz- und Öffentlichkeitsbeauftragte Hanspeter Thür am 28. Januar 2014, dem 8. Internationalen Datenschutztag, mit Politikern unterschiedlicher Couleur.</w:t>
      </w:r>
    </w:p>
    <w:p>
      <w:pPr>
        <w:pStyle w:val="Heading2"/>
      </w:pPr>
      <w:r>
        <w:t>Volltext</w:t>
      </w:r>
    </w:p>
    <w:p>
      <w:r>
        <w:t>Eidgenössischer Datenschutz- und Öffentlichkeitsbeauftragter (EDÖB) Medienmitteilungen 20.01.2014 Presse_51647 Préposé fédéral à la protection des données et à la transparence (PFPDT) Communiqués de presse 20.01.2014 Presse_51647 Incaricato fedeale della protezione dei dati e della trasparenza Communicati stampa 20.01.2014 Presse_51647</w:t>
      </w:r>
    </w:p>
    <w:p>
      <w:r>
        <w:t>Veranstaltungshinweis zum Datenschutztag 2014: «Datenklau und Lauschangriff – ist unsere Privatsphäre noch zu retten?» | Was bedeuten die Enthüllungen Edward Snowdens über die Sammelwut der Geheimdienste für den Datenschutz in der Schweiz? Über diese Frage diskutiert der Eidgenössische Datenschutz- und Öffentlichkeitsbeauftragte Hanspeter Thür am 28. Januar 2014, dem 8. Internationalen Datenschutztag, mit Politikern unterschiedlicher Couleur.</w:t>
      </w:r>
    </w:p>
    <w:p>
      <w:r>
        <w:t>Veranstaltungshinweis zum Datenschutztag 2014: «Datenklau und Lauschangriff – ist unsere Privatsphäre noch zu retten?» Eidgenössischer Datenschutz- und Öffentlichkeitsbeauftragter Bern, 20.01.2014 - Was bedeuten die Enthüllungen Edward Snowdens über die Sammelwut der Geheimdienste für den Datenschutz in der Schweiz? Über diese Frage diskutiert der Eidgenössische Datenschutz- und Öffentlichkeitsbeauftragte Hanspeter Thür am 28. Januar 2014, dem 8. Internationalen Datenschutztag, mit Politikern unterschiedlicher Couleur. Die Podiumsdiskussion findet im Polit-Forum Käfigturm in Bern statt und beginnt um 15 Uhr. Abgerundet wird der Anlass mit einem Apero (bis 17:30). Es nehmen teil: Anita Fetz , Ständerätin (SP/BS) Ruedi Noser , Nationalrat (FDP/ZH) Alexis Roussel , Präsident der Piratenpartei Hanspeter Thür, Eidgenössischer Datenschutz- und Öffentlichkeitsbeauftragter Moderiert wird die Diskussion von René Zeller , Ressortleiter Schweiz bei der NZZ Die Teilnahme steht allen Datenschutzinteressierten offen. Anmeldungen können bis zum 23. Januar 2014 per E-Mail oder Kontaktformular erfolgen (Platzzahl beschränkt). Adresse für Rückfragen Information Feldeggweg 1 3003 Bern Links Links Kontaktformular Herausgeber Eidgenössischer Datenschutz- und Öffentlichkeitsbeauftragter http://www.edoeb.admin.ch/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