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7 décembre 1986 vom 7. Dezember 1986</w:t>
      </w:r>
    </w:p>
    <w:p>
      <w:r>
        <w:t>Bundesverwaltung, 1986-12-07, DE</w:t>
      </w:r>
    </w:p>
    <w:p>
      <w:r>
        <w:rPr>
          <w:b/>
        </w:rPr>
        <w:t xml:space="preserve">Quelle: </w:t>
      </w:r>
      <w:r>
        <w:t>https://mcp.opencaselaw.ch/entscheid/ch_vb_du_7_d_cembre_1986</w:t>
      </w:r>
    </w:p>
    <w:p>
      <w:r>
        <w:t>FR: CH_VB du 7 décembre 1986 du 7 décembre 1986</w:t>
      </w:r>
    </w:p>
    <w:p>
      <w:r>
        <w:t>IT: CH_VB du 7 décembre 1986 del 7 dicembre 1986</w:t>
      </w:r>
    </w:p>
    <w:p>
      <w:pPr>
        <w:pStyle w:val="Heading2"/>
      </w:pPr>
      <w:r>
        <w:t>Erwägungen</w:t>
      </w:r>
    </w:p>
    <w:p>
      <w:r>
        <w:rPr>
          <w:b/>
        </w:rPr>
        <w:t>E. 1</w:t>
      </w:r>
    </w:p>
    <w:p>
      <w:r>
        <w:t>Le présent arrêté ainsi que la récapitulation des résultats de la votation seront publiés dans la Feuille fédérale.</w:t>
      </w:r>
    </w:p>
    <w:p>
      <w:r>
        <w:rPr>
          <w:b/>
        </w:rPr>
        <w:t>E. 2</w:t>
      </w:r>
    </w:p>
    <w:p>
      <w:r>
        <w:t>12</w:t>
      </w:r>
    </w:p>
    <w:p>
      <w:r>
        <w:rPr>
          <w:b/>
        </w:rPr>
        <w:t>E. 5</w:t>
      </w:r>
    </w:p>
    <w:p>
      <w:r>
        <w:t>3</w:t>
      </w:r>
    </w:p>
    <w:p>
      <w:r>
        <w:rPr>
          <w:b/>
        </w:rPr>
        <w:t>E. 8</w:t>
      </w:r>
    </w:p>
    <w:p>
      <w:r>
        <w:t>110 738 6 108 7 16 3 199 52 21 73 50 103 54 14 40 28 1841 Bulletins en- trant en ligne de compte 273 053 210984 72667 9730 27693 5519 7675 7732 21 334 55740 58391 51 586 49653 28933 12613 2985 82884 31 570 89359 44070 46 141 98174 38796 32857 61657 10915 1432711 • Oui 187 150 141 124 45081 6043 10918 2594 4071 3699 11713 39065 35987 39436 31098 15890 6221 1488 49261 18959 46832 24745 34229 65877 17581 23682 51205 8272 922 221 Non 85903 69860 27586 3687 16775 2925 3604 4033 9621 16675 22404</w:t>
      </w:r>
    </w:p>
    <w:p>
      <w:r>
        <w:rPr>
          <w:b/>
        </w:rPr>
        <w:t>E. 12</w:t>
      </w:r>
    </w:p>
    <w:p>
      <w:r>
        <w:t>150 18555 13043 6392 1497 33623 12611 42527 19325 11 912 32297 21 215 9175 10452 2643 510490 Votes des cantons Oui 1 1 1 1 Vi 1 1 1 Vi Vi 1 1 1 1 1 1 1 1 1 1 173/2 Non 1 Vi 1 Vi Vi 1 y/2 Résultat de la votation populaire 480</w:t>
      </w:r>
    </w:p>
    <w:p>
      <w:r>
        <w:t>Initiative populaire «pour une juste imposition du trafic des poids lourds (redevance sur les poids lourds)» Annexe2 Cantons ZH BE LU UR SZ OW NW GL ZG FR SO BS BL SH AR AI SG GR AG TG TI VD VS NE GE JU Total Electeurs Total 736 765 642679 202 665 23224 67225 18340 21 841 23442 51 694 129 166 148 846 135213 150311 45879 32408 8936 255 238 111 107 302 658 118739 166 193 330 066 153 117 98991 192721 43355 4210819 dont Suisses de l'étranger 1 504 1316 341 9 47 19 22 56 79 281 110 227 197 144 77 21 454 227 316 166 1 562 838 285 422 1675 248 10643 Participation Bulletins rentrés 280 374 214361 74074 10224 28150 5618 7777 7863 21557 57337 59840 52219 50335 31431 12785 3023 83644 32662 91 195 45232 46958 99361 39532 33233 62980 11 144 1 462 909 En pour-cent 38,1 33,5 36,5 44,0 41,9 30,6 35,6 33,5 41,7 44,4 40,2 38,6 33,5 68,5 39,5 33,8 32,8 29,4 30,1 38,1 28,3 30,1 25,8 33,6 32,8 25,7 34,7 Bulletins n'entrant pas en ligne de compte Blancs 5330 3031 1 116 174 310 44 91 40 229 1 324 656 899 618 2001 137 18 653 559 1028 732 1 187 1970 437 663 2930 148 26325 Nuls 29 136</w:t>
      </w:r>
    </w:p>
    <w:p>
      <w:r>
        <w:rPr>
          <w:b/>
        </w:rPr>
        <w:t>E. 17</w:t>
      </w:r>
    </w:p>
    <w:p>
      <w:r>
        <w:t>182 9744 3711 598 26258 9849 24820 12825 20901 26909 6040 9446 23244 2202 485 930 Non 156395 139 846 50261 5717 21599 4400 5737 5 112 14756 43080 39 189 26784 32425 19685 8925 2402 56525 22216 65330 31596 24805 70 160 33024 23 111 36766 8766 948612 Votes des cantons Oui Non 1 1 1 1 1 Vi Vi 1 1 1 1 Vi Vi 1 Vi Vi 1 1 1 1 1 1 1 1 1 1 20% 31214 33 Feuille fédérale. 1 année. Vol. I 481 Résultat de la votation populaire</w:t>
      </w:r>
    </w:p>
    <w:p>
      <w:r>
        <w:t>Errata Arrêté fédéral relatif au chemin de fer de la Vereina du 18 décembre 1986 (FF 1987 I 62) Articles 7 et 8 Au lieu de: Art. 7 Entrée en vigueur Le présent arrêté, qui n'est pas de portée générale, n'est pas soumis au référendum. Lire: Art. 7 Impact sur l'environnement A la faveur de l'approbation des plans, l'autorité définit les mesures requi- ses pour la protection de l'homme et de l'environnement. Elle s'assure tout au cours de l'exploitation que les mesures prises sont suffisantes et les complète au besoin. Art. 8 Entrée en vigueur Le présent arrêté, qui n'est pas de portée générale, n'est pas soumis au référendum. 29 janvier 1987 Services du Parlement Secrétariat général 31232 482</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7 décembre 1986 (Protection des locataires; initiative concernant une redevance sur les poids lourds) du</w:t>
      </w:r>
    </w:p>
    <w:p>
      <w:r>
        <w:rPr>
          <w:b/>
        </w:rPr>
        <w:t>E. 20</w:t>
      </w:r>
    </w:p>
    <w:p>
      <w:r>
        <w:t>janvier 1987 In Bundesblatt Dans Feuille fédérale In Foglio federale Jahr 1987 Année Anno Band 1 Volume Volume Heft 05 Cahier Numero Geschäftsnummer --- Numéro d'affaire Numero dell'oggetto Datum 10.02.1987 Date Data Seite 479-482 Page Pagina Ref. No 10 105 002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