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30005033 vom 13. Februar 1990</w:t>
      </w:r>
    </w:p>
    <w:p>
      <w:r>
        <w:t>Bundesverwaltung, 1990-02-13, DE</w:t>
      </w:r>
    </w:p>
    <w:p>
      <w:r>
        <w:rPr>
          <w:b/>
        </w:rPr>
        <w:t xml:space="preserve">Quelle: </w:t>
      </w:r>
      <w:r>
        <w:t>https://mcp.opencaselaw.ch/entscheid/ch_vb__td_class__metadataCell__30005033__td_</w:t>
      </w:r>
    </w:p>
    <w:p>
      <w:r>
        <w:t>FR: CH_VB 30005033 du 13 février 1990</w:t>
      </w:r>
    </w:p>
    <w:p>
      <w:r>
        <w:t>IT: CH_VB 30005033 del 13 febbraio 1990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ct. 58.20 jusqu'à</w:t>
      </w:r>
    </w:p>
    <w:p>
      <w:r>
        <w:rPr>
          <w:b/>
        </w:rPr>
        <w:t>E. 14</w:t>
      </w:r>
    </w:p>
    <w:p>
      <w:r>
        <w:t>ct 59.80 jusqu'à</w:t>
      </w:r>
    </w:p>
    <w:p>
      <w:r>
        <w:rPr>
          <w:b/>
        </w:rPr>
        <w:t>E. 15</w:t>
      </w:r>
    </w:p>
    <w:p>
      <w:r>
        <w:t>ct 61.40 jusqu'à 15,5 ct 62.20 au-delà de 15,5 ct. 63.- 1) RS 641.31 280 1990 —48 Cµ</w:t>
      </w:r>
    </w:p>
    <w:p>
      <w:r>
        <w:t>Tarifs d'impôt pour les cigarettes et le tabac coupé RO 1990 Art. 2 Abrogation du droit en vigueur L'ordonnance du 23 novembre 19881) modifiant les tarifs d'impôt pour les cigarettes et le tabac coupé est abrogée. Art. 3 Entrée en vigueur La présente ordonnance entre en vigueur le 1e` mai 1990.</w:t>
      </w:r>
    </w:p>
    <w:p>
      <w:r>
        <w:rPr>
          <w:b/>
        </w:rPr>
        <w:t>E. 17</w:t>
      </w:r>
    </w:p>
    <w:p>
      <w:r>
        <w:t>janvier 1990 Au nom du Conseil fédéral suisse: Le président de la Confédération, Koller Le chancelier de la Confédération, Buser 33420 ') RO 1988 2052 281</w:t>
      </w:r>
    </w:p>
    <w:p>
      <w:r>
        <w:t>Ordonnance du DFEP concernant le placement et l'importation des semences d'orge, d'avoine, de maïs ainsi que de féverole Modification du 29 janvier 1990 Le Département fédéral de l'économie publique arrête: I L'ordonnance du 23 septembre 19881) du DFEP concernant le placement et l'importation des semences d'orge, d'avoine, de maïs ainsi que de féverole est modifiée comme il suit: Art. le, let. f Le barème de prise en charge de semences indigènes, provenant de cultures reconnues, est fixé comme il suit: f. Pour les semences de féveroles de printemps, dans la proportion d'une partie de marchandise indigène pour quatre parties de marchandise importée. Art. 2, let. a, c, e et f La taxe de remplacement par 100 kilos de semences importées est fixée pour: a. L'orge de printemps à 60 francs; c. L'avoine de printemps à 60 francs; e .Le maïs à 43 francs; f .Les féveroles de printemps à 23 francs. II La présente modification entre en vigueur le let février 1990. 29 janvier 1990 33425 '&gt; RS 916.112.211.1 282 Département fédéral de l'économie publique: Delamuraz 1990 - 71</w:t>
      </w:r>
    </w:p>
    <w:p>
      <w:r>
        <w:t>Errata Ordonnance concernant le montant des aides financières pour les marins suisses du 11 décembre 1989 (RO 1990 18) Article premier, 1" alinéa Au lieu de: Pour la fonction de: dès le dès le dés le dès le dès le dès le 1" mois 13` mois 25` mois 37 mois 49` mois 61` mois de service de service dc service de service de service de service 23. Cuisinier 1615 1720 1830 1935 1785 2150 Lire: Pour la fonction de: dès le dès le dès le dès le dès le dès le 1" mois 13` mois 25` mois 37 mois 49` mois 61` mois dc service de service de service de service de service de service 23. Cuisinier 1615 1720 1830 1935 2045 2150 ier février 1990 Chancellerie fédérale 33422 283</w:t>
      </w:r>
    </w:p>
    <w:p>
      <w:r>
        <w:t>Errata Statut du Conseil de l'Europe du 5 mai 1949 RS 0.192.030; RO 1963 769 Champ d'application du Statut le let août 1989, complément (RO 1989 1528) Au lieu de: Etat partie Adhésion (A) Entrée en vigueur Finlande 5 mai 1989 A 5 mai 1988 Lire: Etat partie Adhésion (A) Entrée en vigueur Finlande 5 mai 1989 A 5 mai 1989 ier février 1990 Chancellerie fédérale 33422 í 284</w:t>
      </w:r>
    </w:p>
    <w:p>
      <w:r>
        <w:t>Schweizerisches Bundesarchiv, Digitale Amtsdruckschriften Archives fédérales suisses, Publications officielles numérisées Archivio federale svizzero, Pubblicazioni ufficiali digitali AS-1990-06 vom 13.02.1990 (S. 277-284) RO-1990-06 du 13.02.1990 (p. 277-284) RU-1990-06 del 13.02.1990 (p. 277-284) In Amtliche Sammlung Dans Recueil officiel In Raccolta ufficiale Jahr 1990 Année Anno Band 1990 Volume Volume Heft 06 Cahier Numero Datum 13.02.1990 Date Data Seite 277-284 Page Pagina Ref. No 30 005 033 Das Dokument wurde durch das Schweizerische Bundesarchiv digitalisiert. Le document a été digitalisé par les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