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20023738 vom 16. März 1994</w:t>
      </w:r>
    </w:p>
    <w:p>
      <w:r>
        <w:t>Bundesverwaltung, 1994-03-16, DE</w:t>
      </w:r>
    </w:p>
    <w:p>
      <w:r>
        <w:rPr>
          <w:b/>
        </w:rPr>
        <w:t xml:space="preserve">Quelle: </w:t>
      </w:r>
      <w:r>
        <w:t>https://mcp.opencaselaw.ch/entscheid/ch_vb__td_class__metadataCell__20023738__td_</w:t>
      </w:r>
    </w:p>
    <w:p>
      <w:r>
        <w:t>FR: CH_VB 20023738 du 16 mars 1994</w:t>
      </w:r>
    </w:p>
    <w:p>
      <w:r>
        <w:t>IT: CH_VB 20023738 del 16 marzo 1994</w:t>
      </w:r>
    </w:p>
    <w:p>
      <w:pPr>
        <w:pStyle w:val="Heading2"/>
      </w:pPr>
      <w:r>
        <w:t>Volltext</w:t>
      </w:r>
    </w:p>
    <w:p>
      <w:r>
        <w:t>#ST# Inhaltsverzeichnis-Table des matières Allgemeines Mitteilungen der Präsidentin: 1,3,8,88,105,148,669,695. Nachrufe: 2. Namentliche Abstimmungen: 8,33,38,51,74,97,104,139, 150,154,227,250,251,261,269,270,277,293,305,306, 340,349,361,401,406-^09,413,414,416,449,451,452, 482,493,503,506,511-513,547,561,562,662-669. Ordnungsanträge: 105,148,379,494. Vereinigte Bundesversammlung vom 16. März 1994:695. Botschaften und Berichte Alkoholzehntel: 11. Anlagefondsgesetz. Revision (Differenzen und Schlussab- stimmung): 350,666. Arbeitslosenversicherung. Zusatzabkommen mit der BRD: 415. Aussenpolitik der Schweiz in den neunziger Jahren: 174,194, 221. Aussenwirtschaftspolitik. Bericht 1993/1,11:401. Ausserordentliche Bevollmächtigtenkonferenz der U IT. Schlussakte: 452. Bundesgesetz über die Banken und Sparkassen. Änderung (Swisslex) (Differenzen und Schlussabstimmung): 355, 662. Bundesgesetz über die politischen Rechte. Teiländerung (Dif- ferenzen und Schlussabstimmung): 325,663. Delegation Efta/Europäisches Parlament Bericht: 410. Gleichstellung von Frau und Mann. Bundesgesetz: 228,247, 480,495,509. Immobilienstiftung für internationale Organisationen (Fipoi). Neue Darlehen (Gern und WMO) : 275. Krankenversicherung. Revision (Differenzen und Schlussab- stimmung): 13,34,357,493,663. Markierung von Plastiksprengstoffen zum Zwecke des Auf- spürens. Übereinkommen: 451. Milchwirtschaftsbeschluss 1988. Änderung (Differenzen und Schlussabstimmung): 3,668. Militärorganisation und Truppenordnung. Totalrevision: 295, 665. Militärpflichtersatz. Bundesgesetz Änderung: 128. Sanierungsmassnahmen 1993 (Differenzen und Schlussab- stimmung): 356,667. Schutz und Förderung von Kapitalinvestitionen. Abkommen: 413,669. Schutz und Nutzung grenzüberschreitender Wasserläufe und internationaler Seen. Übereinkommen: 12. StGB und MStG. Strafbare Handlungen gegen das Vermögen und Urkundenfälschungen (Differenzen): 329. StGB und MStG. Strafbarkeit der kriminellen Organisation: 55, 64,664. Verbesserung der Verständigung zwischen den Sprachgebie- ten: 362,379. Vereinalinie. Zusatzkredit: 433. Zolltarifarische Massnahmen 1993/11:411. Zwangsmassnahmen im Ausländerrecht Bundesgesetz: 74, 93,140,336,399,665. Parlamentarische Initiativen (7): Drei Landessprachen im Radio für alle (Borei François): 395. Förderung der öffentlichen Investitionen (WAK-NR): 278,544. Förderung der zweisprachigen Erziehung (Robert): 396. Lohngleichheit für Mann und Frau im Arbeitsvertrag (Sandoz): 570. Lohngleichheitfür Mann und Frau. Beweislastregel (Nabholz): 568. Généralités Assemblée fédérale (Chambres réunies) du 16 mars 1994: 695. Communications de la présidente: 1,3,8,88,105,148,669, 695. Eloges funèbres: 2. Motions d'ordre: 105,148,379,494. Votes par appel nominal : 8,33,38,51,74,97,104,139,150, 154,227,250,251,261,269,270,277,293,305,306,340, 349,361,401,406^09,413,414,416,449,451,452,482, 493,503,506,511-513,547,561,562,662-669. Messages et rapports Amélioration de la compréhension entre les différentes ré- gions linguistiques: 362,379. Arrêté sur l'économie laitière 1988. Modification (divergences et vote final): 3,668. Assurance-chômage. Protocole additionnel avec la RFA: 415. Assurance-maladie. Révision (divergences et vote final): 13, 34,357,493,663. Conférence extraordinaire des plénipotentiaires de l'UlT. Acte final: 452. CP et CPM. Infractions contre le patrimoine et faux dans les ti- tres (divergences): 329. CP et CPM. Punissabilité de l'organisation criminelle: 55,64, 664. Délégation AELE/Parlement européen. Rapport: 410. Dîme de l'alcool: 11. Droit des étrangers. Mesures de contrainte. Loi: 74,93,140, 336,399,665. Egalité entre femmes et hommes. Loi: 228,247,480,495,509. Fondation des immeubles pour les organisations internationa- les (Fipoi). Nouveaux prêts (Gern etOMM): 275. Ligne de la Vereina Crédit additionnel: 433. Loi fédérale sur les banques et les caisses d'épargne. Modifi- cation (Swisslex) (divergences et vote final): 355,662. Loi fédérale sur les droits politiques. Révision partielle (diver- gences et vote final) : 325,663. Loi sur la taxe d'exemption du service militaire. Révision: 128. Loi sur les fonds de placement Révision (divergences et vote final): 350,666. Marquage des explosifs plastiques et en feuilles aux fins de détection. Convention: 451. Mesures d'assainissement 1993 (divergences et vote final): 356,667. Organisation de l'armée et administration militaire. Révision totale: 295,665. Politique économique extérieure. Rapport 1993/1,11:401. Politique extérieure de la Suisse dans les années nonante: 174,194,221. Protection et encouragement des investissements de capi- taux Convention: 413,669. Protection et utilisation des cours d'eau transfrontières et des lacs internationaux. Convention: 12. Tarif des douanes. Mesures 1993/11:411. Initiatives parlementaires (7): Egalité de salaire entre hommes et femmes dans le contrat de travail (Sandoz): 570. Egalité des salaires masculins et féminins. Fardeau de la preuve (Nabholz): 568. Egalité des sexes et partenariat (Baerlocher) : 568. Encouragement de l'éducation bilingue (Robert): 396. Encouragement des investissements publics (CER-CN): 278, 544.</w:t>
      </w:r>
    </w:p>
    <w:p>
      <w:r>
        <w:t>Programm zur Förderung von Gleichstellung und Partner- schaft (Baerlocher): 568. Verfahren der Standesinitiative (SPK-SR) (Differenzen) : 324. Standesinitiativen (5): Genf. SBB-LinieSt-Maurice-St-Gingolph: 566. Jura Arbeitsgesetz. Revision: 336. Jura Militärpflichtersatz. Nichtbezahlung: 139. Jura Steueramnestie: 548. Wallis. Steueramnestie: 548. Persönliche Vorstösse Motionen (24): Bezzola Änderung des Umweltschutzgesetzes: 53. Carobbio. Technische Berufsmatura Anerkennung: 589. Dettling. Generelle Steueramnestie: 564. von Feiten. Gewaltdarstellungen im Fernsehen. Frauenquote für die Beschwerdeinstanz: 590. Fischer-Hägglingen. Änderung des Rechtshilfegesetzes be- treffend Entschädigungfür ungerechtfertigte Auslieferungs- haft: 584. Giezendanner. Zulassung einer typengeprüften EG-Bremse: 583. Goll. Unterstützung der Frauenhäuser: 581. Gonseth. Nachfolgekonzept zur Einhaltung der Luftreinhalte- Verordnung (LRV): 582. Grüne Fraktion. Senkung der COa-Emissionen: 46. Hafner Ursula Schaffung eines Jugendparlamentes: 580. Hegetschweiler. Investitionsbonus. Aufstockung: 294. Liberale Fraktion. Sparmassnahmen. Verminderung der ge- setzlichen Anforderungen und der Detailvorschriften: 591. Maspoli. Emissionsfreie Kehrichtentsorgung. Förderung: 51. Rechsteiner. Bestechung ausländischer Beamter: 585. RK-NR (92.3249) (Minderheit Rechsteiner). Wirksamere Aus- gestaltung des Steuerhinterziehungsverfahrens: 549. Scherrer Jürg. Verwahrung von Triebtätern: 586. SGK-NR (92.438) (Minderheit Goll). Mindesteingliederungs- einkommen:588. Ständerat (Bloetzer). Entflechtung der Vollzugsaufgaben von Bund und Kantonen: 335. Ständerat (Delalay). Generelle Steueramnestie: 549. Ständerat (Rhinow). Verständigung zwischen den Sprachge- meinschaften: 394. Ständerat (Salvioni). Bundesgesetz über die Kontrolle des Waffenhandels: 572. Steinemann. Stabilisierung der Staatsquote: 587. Verständigungskommission (92.083). Sprachliche und regio- nale Verständigung in der Schweiz: 392. Wyss Paul. Bundesamt für Sport: 583. Postulate (32): Brunner Christiane. Arztgehilfinnen. Anerkennung von DVSA- Diplomen: 600. Darbellay. Spezialkulturen und Direktzahlungen: 599. von Feiten. Bericht über die Keimbahntherapie: 596. Grendelmeier. Aktivierung der Beitrittsverhandlungen mit der EG: 592. Grendelmeier. Periodische Extremismusberichte: 595. Haering Binder. Bericht Abrüstungspolitik: 591. Jenni Peter. Jugendsession: 594. Leuba Vernehmlassungsverfahren. Verbesserung: 603. Loeb François. Erfolgskontrolle Parlamentsreform: 604. Loeb François. Tarifizierung als GrenzschutzfürTomaten und Gurken: 601. Moser. Verkauf der Swissair-Aktien: 602. Pini. Allgemeine Steueramnestie: 562. La radio en trois langues pour tous (Borei François) : 395. Procédure relative aux initiatives des cantons (CIP-CE) (diver- gences): 324. Initiatives des cantons (5) : Genève. LigneCFFSaint-Maurice-Saint-Gingolph: 566. Jura Amnistie fiscale: 548. Jura Loi sur le travail. Révision: 336. Jura Taxe militaire. Non-paiement: 139. Valais. Amnistie fiscale: 548. Interventions personnelles Motions (24): Bezzola Protection de l'environnement Révision de la loi: 53. CAJ-CN (92.3249) (minorité Rechsteiner). Forme pi us efficace de la procédure en matière de fraude fiscale: 549. Carobbio. Maturité professionnelle technique. Reconnais- sance: 589. Commission de la compréhension (92.083). Compréhension linguistique et régionale en Suisse: 392. Conseil des Etats (Bloetzer). Pour une nette répartition des tâ- ches d'exécution entre les cantons et la Confédération: 335. Conseil des Etats (Delalay). Amnistie fiscale générale: 549. Conseil des Etats (Rhinow). Rapprochement entre commu- nautés linguistiques: 394. Conseil des Etats (Salvioni). Loi fédérale pour le contrôle du commerce des armes: 572. CSSS-CN (92.438) (minorité Goll). Revenu minimum d'inser- tion: 588. Dettling. Amnistie fiscale générale: 564. von Feiten. Scènes de violence à la télévision. Nomination des femmes au sein de l'autorité indépendante d'examen des plaintes: 590. Fischer-Hägglingen. Modification de la loi sur l'entraide inter- nationale en matière pénale concernant l'indemnisation pour la détention aux fins d'extradition injustifiée: 584. Giezendanner. Autorisation d'un type de freins conforme aux normes CE: 583. Goll. Soutien des maisons pourfemmes battues: 581. Gonseth. Respect de l'ordonnance sur la protection de l'air (OPair):582. Groupe écologiste. Réduction des émissions de gaz carboni- que: 46. Groupe libéral. Mesures d'économie. Réduction des exigen- ces légales et réglementaires: 591. Hafner Ursula Création d'un Parlement des jeunes: 580. Hegetschweiler. Bonus à l'investissement Augmentation: 294. Maspoli. Elimination des ordures. Techniques exemptes de nuisances: 51. Rechsteiner. Corruption de fonctionnaires étrangers: 585. Scherrer Jürg. Internement des maniaques sexuels: 586. Steinemann. Stabilisation de la quote-part de l'Etat: 587. Wyss Paul. Office fédéral du sport: 583. Postulats (32): Brunner Christiane. Assistantes médicales. Equivalence de diplômes DFMS: 600. CAJ-CN (93.448) (minorité Fehr). Restriction de l'article 100bis CP: 605. CAJ-CN (93.448). Examen de l'article lOObis CP: 604. Ceate-CN. Coordination des contributions pour la compensa- tion écologique accordées à l'agriculture: 598. CER-CN. Déduction de l'impôt préalable sur les biens d'inves- tissement: 294. Commission de la compréhension (92.083) (minorité Grendel- meier). Amélioration des connaissances linguistiques. Di- rectives: 393. Commission de la compréhension (92.451). Radio. Trois lan- gues pourtous: 396. Csec-CN (92.083). Mesures à la compréhension: 393.</w:t>
      </w:r>
    </w:p>
    <w:p>
      <w:r>
        <w:t>RK-NR (93.448) (Minderheit Fehr). Einschränkung von Arti- kel lOObis StGB: 605. RK-NR (93.448). Überprüfung von Artikel 100bis StGB: 604. Ruffy. Nationales Forschungsprogramm. Studien über die Korruption: 594. Rychen. Reform Berufsbildung: 600. Seiler Hanspeter. Vollzug neue Finanzordnung: 597. SGK-NR(91.071). Krankenversicherung. Prämiengleichheit von Frau und Mann in der Zusatzversicherung: 42. SGK-NR (92.438). Mindesteingliederungseinkommen. ALV- Revision:599. SGK-NR (92.442). AHVplus: 593. Stamm Luzi. Verhandlungen mit der Europäischen Union (EU). Limitierung einer allfälligen Freizügigkeit im Perso- nenverkehr: 601. Urek-NR. Koordination der ökologischen Ausgleichsbeiträge an die Landwirtschaft: 598. Verständigungskommission (92.083) (Minderheit Grendel- meier). Verbesserung der Sprachkompetenz. Richtlinien: 393. Verständigungskommission (92.451). Radio. Drei Sprachen für alle: 396. WAK-NR. Vorsteuerabzug für Anlagegüter: 294. Wanner. Haushaltwirksamkeit der Eisenbahnprojekte: 603. WBK-NR (92.083). Massnahmen zur Verständigung: 393. Wick. Riegepraktikum als Voraussetzung zum Medizinstu- dium: 593. Wyss William. Bewussteres und gesünderes Konsum- und Ernährungsverhalten: 595. Wyss William. Optimale Aus- und Weiterbildung der Polizei- kräfte. Polizei-Akademie: 605. Wyss William. Selbstfahrende landwirtschaftliche Arbeitsma- schinen. Ausrüstungsvorschriften: 596. Zwygart. Verstärkung des Verursacherprinzips bei strassen- verkehrsbedingten Umweltschutzmassnahmen: 597. Interpellationen (65): Aguet Abzug der schweizerischen Sanitätseinheit in derWest- sahara: 639. Aguet Realisierung des «Forums der Schweizer Geschichte» inSchwyz:612. Bäumlin. Überprüfung der Ökobeitragsverordnung (ÖBV): 649. Berger. Verordnungen über Direktzahlungen. Verbesserung der Transparenz: 626. Bischof. Sondermüll: 611. Borradori. Alpen-Initiative. Massnahmen des EVED: 461,536. Bortoluzzi. Privatisierung Strafvollzug: 634. BrüggerCyrill. Entwicklung in Zaire: 640. Bühlmann. Frauenbild in der Armee: 618. Bundi. Einkommensabbau in der Berglandwirtschaft: 647. Caccia Alpen-Initiative. Folgen: 459,536. Carobbio. RationalisierungsmassnahmenderSBB. Konse- quenzen: 652. Carobbio. Stahlwerk Monteforno. Intervention des Bundes: 424. Carobbio. Telefongebühren. Erhöhung: 628. Cavad i n i Ad riano. Ei nstellu ng der Strassen projekte i m Kanton Tessin:462,536. Comby. Abkommen von Schengen und grenzüberschrei- tende Zusammenarbeit: 615. Comby. Alpen-Initiative. Dringliches Vollzugsgesetz: 458,536. David. Bahngrossprojekte und Regionalverkehr: 650. Diener. Bahnhofparkplatz-Verordnung: 631. Eggly. Sterbehilfeauf Verlangen. Gesetzliche Regelung: 635. Epiney. Annahme der Alpen-Initiative. Folgen: 454,536. Eymann Christoph. Strassenkinderin Brasilien: 607. Fankhauser. Sozialpädagogische Familienbegleitung. Unter- stützung: 636. FK-NR. Beziehungen der Eidgenössischen Versicherungs- kasse (EVK) zu den grossen Regiebetrieben: 519. FK-NR. Finanzierung der Eidgenössischen Versicherungs- kasse (EVK): 517. CSSS-CN (91.071). Assurance-maladie. Egalité des primes entre hommes et femmes dans l'assurance complémen- taire: 42. CSSS-CN (92.438). Revenu minimum d'insertion. Assurance- chômage: 599. CSSS-CN (92.442). AVS plus: 593. Darbellay. Cultures spéciales et paiements directs: 599. von Feiten. Lignées génétiques. Applications thérapeutiques: 596. Grendelmeier. Rapports périodiques sur l'extrémisme: 595. Grendelmeier. Relance des négociations d'adhésion à la CE: 592. Haering Binder. Politique de désarmement Rapport: 591. Jenni Peter. Session des jeunes: 594. Leuba Amélioration de la procédure de consultation: 603. Loeb François. Réforme du Parlement Contrôle d'efficacité: 604. Loeb François. Tarification des tomates et concombres comme mesure de protection douanière: 601. Moser. Vente des actions Swissair: 602. Pini. Amnistie fiscale générale: 562. Ruffy. Recherches sur la corruption. Programme national de recherche: 594. Rychen. Formation professionnelle. Réforme: 600. Seiler Hanspeter. Nouveau régime financier. Application: 597. Stamm Luzi. Libre circulation des personnes. Négociations avec l'Union européenne (UE): 601. Wanner. «Rail 2000»etNLFA. Financement: 603. Wick. Stage d'infirmier comme condition aux études de méde- cine: 593. Wyss William. Comportement alimentaire et consommation. Information: 595. Wyss William. Création d'une académie de police: 605. Wyss William. Machines agricoles automotrices. Homologa- tion: 596. Zwygart Circulation routière et principe pollueur-payeur: 597. Interpellations (65): Aguet. Réalisation du «Forum de l'histoire suisse» de Schwytz: 612. Aguet. Retrait de l'Unité sanitaire suisse au Sahara occidental: 639. Bäumlin. Ordonnance sur les contributions écologiques (OCEco). Réexamen: 649. Berger. Amélioration des ordonnances instituant des paie- ments directs: 626. Bischof. Déchets spéciaux: 611. Borradori. Initiative des Alpes. Mesures prises par le DFTCE: 461,536. Bortoluzzi. Privatisation de l'exécution des peines: 634. BrüggerCyrill. Evolution politique au Zaïre: 640. Bühlmann. Image de lafemme dans l'armée: 618. Bundi. Diminution des revenus dans l'agriculture de monta- gne: 647. Caccia Initiative des Alpes. Conséquences: 459,536. Carobbio. Aciérie Monteforno. Intervention fédérale: 424. Carobbio. Mesures de rationalisation des CFF. Conséquen- ces: 652. Carobbio. Tarifs des communications téléphoniques. Hausse: 628. Cavadini Adriano. Suspension des projets routiers dans le canton du Tessin: 462,536. CdF-CN. Financement de la Caisse fédérale d'assurance (CFA): 517. CdF-CN. Relations de la Caisse fédérale d'assurance (CFA) avec les grandes régies: 519. CdF-CN. Situation et difficultés actuelles de la Caisse fédérale d'assurance (CFA): 513. Comby. Accords de Schengen et coopération transfrontalière: 615. Comby. Législation d'application urgente de l'initiative des Al- pes: 458,536. David. Grands projets ferroviaires et trafic régional: 650. Diener. Ordonnance sur les places de parc près des gares: 631.</w:t>
      </w:r>
    </w:p>
    <w:p>
      <w:r>
        <w:t>IV FK-NR. Situation und derzeitige Mängel der Eidgenössischen Versicherungskasse (EVK): 513. Fraktion der Auto-Partei. Konsequenzen der Annahme der Al- pen-Initiative: 466,536. Freisinnig-demokratische Fraktion. Konsequenzen der An- nahme der Alpen-Initiative: 467,536. Friderici Charles. Motorfahrzeug-Haftpflichtversicherungs- Prämien 1994:643. Gardiol. SBB-Regionalzüge. Gewalt: 630. Gobet. Direktzahlungen. Auszahlungskalender: 624. Gonseth. Transgene virusresistente Kartoffeln. Neue Viren: 648. Gross Andreas. Beurteilung der Entwicklungsperspektiven der EG durch den Bundesrat: 638. Grossenbacher. Ergänzungsleistungen:45. Grüne Fraktion. Angebots- und Sicherheitsabbau im Regional- verkehr: 654. Hafner Rudolf. FragwürdigeTierversuche an der Forschungs- anstalt Liebefeld-Bern : 619. Hari.ArbeitsplatzverlusteinThun:617. Hegetschweiler. FragenzumBerichtder Studienkommission Marktmiete: 660. Hildbrand. Session in Genf: 632. Hollenstein. Schweizerische Entwicklungszusammenarbeit: 637. Hubacher. Missachtet derBundesrat einen Volksentscheid?: 632. Iten Joseph. ZukunftvonSpartenradioprogrammen: 657. Jaeger. Marktwirtschaftliche und nichtdiskriminierende Umset- zung der Alpen-Initiative: 463,536. Jeanprêtre. Artikel 5 RPG. Vollzugsversäumnis bei den Kanto- nen: 616. KellerRudolf. Abfallbehandlungsanlagen: 610. KellerRudolf.Aids-KampagneundUntreue:609. Keller Rudolf. Schlamassel bei der Eidgenössischen Versiche- rungskasse (EVK) : 520. Loeb François. Internationale Ausbildung in Menschenrechts- fragen: 608. Maitre. Drucksachenbestellungen des Bundes. Verteilung auf die Kantone: 659. Maurer. Gattund Landwirtschaft: 627. Oehler. Planungsstopp N 13imSt. GallerRheintal:453,536. Pini. Pendolino-Zügeauf derGotthardlinie: 629. Rechsteiner. «Mani pulite»unddie Schweiz: 645. Schmidhalter. Planungs-und ProjektierungsstoppfürNatio- nal-und Hauptstrassen: 456,536. Schmied Walter. Alpen-Initiative. Auswirkungen der Abstim- mung: 458,536. Schmied Walter. Ökobeitragsverordnungvom26. April 1993. Revision von Artikel 7:620. Schwab. Stärkung der inneren Sicherheit: 613. Sozialdemokratische Fraktion. Alpen-Initiative: 464,536. Sozialdemokratische Fraktion. Hilfe an wirtschaftlich bedrohte Regionen:416,423. Sozialdemokratische Fraktion. Neuer Anlauf Richtung Europa: 621. Strahm Rudolf. Bundesstaatlicher Finanzausgleich. Berück- sichtigung derZentrumslastendergrossen Städte: 618. Tschopp. Lage auf dem Milchmarkt: 625. Vollmer. Sparmassnahmen beim öffentlichen Verkehr. Folgen fürdieSBB,dieKantoneunddieKTU:656. Weder Hansjürg. Zerfallschützenswerter Denkmäler in der Schweiz: 642. Zbinden. BeurteilungderZukunftderUnodurchden Bundes- rat: 605. EinfacheAnfragen (38): Aubry. Drogentourismus in SBB-Zügen: 675. Baumberger. Stadtentwicklung Winterthur und eidgenössi- sche Denkmalpflege: 685. Eggly. Euthanasie sur demande. Réglementation: 635. Epiney. Conséquences de l'adoption de l'initiative des Alpes: 454,536. Eymann Christoph. Enfants de la rue au Brésil: 607. Fankhauser. Encadrementfamilialàbutsociopédagogique: 636. Friderici Charles. Assurance RC des véhiculesàmoteur. Pri- mes 1994:643. Gardiol. Lignes régionales CFFetviolence: 630. Gobet. Paiements directs. Calendrierde paiements: 624. Gonseth. Pommes de terre transgéniques. Résistance aux vi- rus: 648. Gross Andréas. Analyse par le Conseil fédéral des perspectives d'évolution de laCE: 638. Grossenbacher. Prestationscomplémentaires: 45. Groupe des automobilistes. Conséquences de la votation sur l'initiative des Al pes:466,536. Groupe écologiste. Démantèlementdel'offreetaggravation des conditions de sécu rite en matière de trafic régional : 654. Groupe radical-démocratique. Conséquencesdel'adoption de l'initiative des Alpes: 467,536. Groupe socialiste. Aide aux régionsdontl'économieest mena- cée: 416,423. Groupe socialiste. Initiative des Alpes: 464,536. Groupe socialiste. Relancedudossiereuropéen:621. Hafner Rudolf. Expériences problématiques faites surdes ani- maux à la Station de recherches de Liebefeld-Berne: 619. Hari. Pertesd'emploisàThoune:617. Hegetschweiler. Commissiond'étude«Loyerlibre»: 660. Hildbrand. Session de Genève: 632. Hollenstein. Coopération suisseau développement: 637. Hubacher. Le Conseil fédéral ne respecte-t-il pas la volonté po- pulaire?: 632. Iten Joseph. Avenirdes programmes radiophoniquesthémati- ques: 657. Jaeger. Mise en oeuvre conforme aux lois du marché et non dis- criminatoire de l'initiative des Alpes: 463,536. Jeanprêtre. Non-application de l'article 5 LAT par les cantons: 616. KellerRudolf. Caisse fédéraled'assurance (CFA). Gabegie: 520. KellerRudolf. Campagne contre le sidaetinfidélité: 609. KellerRudolf. Installations de traitement des ordures: 610. Loeb François. Droits del'homme. Formation à l'échelon inter- national: 608. Maitre. Commandes de laConfédération dans le secteurdes artsgraphiques. Répartition entre les cantons: 659. Maurer. Gatt etagriculture: 627. Oehler. N 13. Arrêt de laplanificationdanslavalléedu Rhin saint-galloise: 453,536. Pini. Rames PendolinosurlaligneduSaint-Gothard: 629. Rechsteiner. Scandaledespots-de-vinen Italie. Lien avec la Suisse: 645. Schmidhalter. Routes nationales et routes principales. Arrêtde laplanification: 456,536. Schmied Walter. Incidencesdela votation surl'initiative«pourla protection des régions alpines contre le traficdetransit»: 458, 536. Schmied Walter. Révision de l'article 7del'ordonnancedu 26 avril 1993 sur les contributions écologiques: 620. Schwab. Renforcement de lasécu rite intérieure: 613. StrahmRudolf. Péréquationfinancière. Prise en compte des grandes villes: 618. Tschopp. Situation sur le marché du lait: 625. Vollmer. Transports publics. Conséquences des économies pour les CFF, les cantons et les ETC: 656. Weder Hansjürg. Monumentshistoriquesen péril: 642. Zbinden. Appréciation de l'avenirdel'ONU par leConseilfédé- ral:605. Questionsordinaires(38): Aubry. Tourismedeladroguedanslestrains CFF: 675. Baumberger. Développementdela villedeWinterthouretser- vicefédéraldesmonumentshistoriques:685.</w:t>
      </w:r>
    </w:p>
    <w:p>
      <w:r>
        <w:t>Bircher Peter. Autoversicherung. Diebstahlschutz: 672. Bircher Peter. Jugoslawische Staatsangehörige. Vielfalt von Aufenthaltsformen: 679. Blocher. Beiträge an politische Organisationen: 677. CavadiniAdriano. Unwetterschäden im Kanton Tessin. Unter- stützung des Bundes: 683. Dettling. Fortführung der Systematischen Sammlung des Bundesrechtes (SR): 689. Dünki. Verordnungsentwurf des Bundesrates über den Bun- desfeiertag: 693. Eymann Christoph. Schutz des Primärwaldes in Sarawak/ Malaysia: 694. Fehr. Bundesgelder an Verband der Elternvereinigungen dro- genabhängiger Jugendlicher: 682. Giger. Ausdehnung der Sommerzeit: 679. Gross Andreas. Friedenspolitische Aktivitäten. Haltung des Bundesrates: 673. Grüne Fraktion. Gatt und schweizerische Entwicklungszu- sammenarbeit. Massnahmen und Informationspolitik des Bundesrates: 692. Grüne Fraktion. Studie zu den Auswirkungen der Gatt-Ver- träge auf die Umwelt: 686. Hollenstein. Neat. Planänderung: 682. Hollenstein. Rechte des Kindes: 675. Kern. Sparmassnahmen im Besoldungsbereich: 676. Mamie. Beiträge an Konzessionierte Transportunternehmun- gen (KTU): 672. Maurer. Nachwachsende Rohstoffe: 674. Meier Hans. Tierversuche für die Entwicklung einer Antifett- pille:671. Misteli. Auswirkungen des Gatt auf die schweizerische Ent- wicklungszusammenarbeit: 681. Misteli. Ständiger Rat für Sicherheitspolitik: 681. Neuenschwander. Änderung von Artikel 75 Bundesgesetz über die direkte Bundessteuer und Artikel 29 Absatz 3 Steuerharmonisierungsgesetz: 690. Pini. Grünbuch SBB: 672. Rechsteiner. Integration der ausländischen Wohnbevölke- rung: 678. Reimann Maximilian. Militärstrafverfahren gegen «Nachrich- tenschwindler» und «(Des-)lnformanten» im Zusammen- hang milden P-26-Enthüllungen: 678. Ruf. Genie-Rekrutenschule256in Brugg. Propagandader GSoA: 674. Segmüller. Gatt/Uruguay-Runde. Positive Massnahmen für ärmere Entwicklungsländer: 691. Sozialdemokratische Fraktion. Zulassung von «40-Tönnern» ins Mittelland: 687. Strahm Rudolf. Gatt/Uruguay-Runde. Ratifikationskonferenz in Marrakesch und ökologische Wirkungsanalyse: 691. Stucky. Unabhängigkeit der baltischen Staaten: 680. Vollmer. Zunehmende Velodiebstähle als Folge der Abschaf- fung der behördlichen Veloregistratur: 684. Weder Hansjürg. Forschungs-und Beratungsaufträge des Bundes. Verzeichnis: 684. Wittenwiler. Organhandel-auch in der Schweiz?: 690. Wittenwiler. SBB. Cargo Domizil: 671. Ziegler Jean. Verhältnis China-Tibet: 689. Zisyadis. Blutfabrikate. Hepatitis-C-Gefährdung: 690. Zwygart Einschränkung der Rechte der Armenier in der Tür- kei: 677. Fragestunde (79): Bäumlin. Ausschaffungsroute viaUngarn: 319. Bäumlin. Gute Dienste der Schweiz im Nahostfriedenspro- zess: 308. Bircher Peter. Konkordat fürdie Rechtshilfe unter den Kanto- nen: 315. Bircher Peter. SBB. Neues Rollmaterial und Lärmschutz: 319. Bircher Peter. Seetalbahn: 160. Bircher Peter. Tagespauschale fürausländische Lastwagen: 168. Borer Roland. Heroinabgabe in der solothurnischen Strafan- staltOberschöngrün: 162. Bircher Peter. Ressortissants de I'ex-Yougoslavie: 679. Bircher Peter. Vol d'automobiles. Prévention: 672. Blocher. Contributions à diverses organisations politiques: 677. Cavadini Adriano. Dommages dus aux intempéries au Tessin. Aide de la Confédération: 683. Dettling. Recueil systématique du droitfédéral (RS). Edition définitive et informative: 689. Dünki. Fête nationale. Projet d'ordonnance du Conseil fédé- ral: 693. Eymann Christoph. Protection de laforêt tropicale malaise: 694. Fehr. Fédération des associations de parents déjeunes toxi- comanes. Aide de la Confédération: 682. Giger. Prolongation de l'heure d'été: 679. Gross Andréas. Politique de paix Position du Conseil fédéral: 673. Groupe écologiste. Gatt et coopération suisse au développe- ment. Mesures et politique d'information du Conseil fédé- ral: 692. Groupe écologiste. Incidence des Accords du Gatt sur l'envi- ronnement. Etude: 686. Groupe socialiste. 40 tonnes. Autorisation de passage sur le Plateau suisse: 687. Hollenstein. Droits de l'enfant: 675. Hollenstein. NLFA Modification de la planification: 682. Kern. Traitementdesfonctionnairesfédéraux Mesuresd'éco- nomie: 676. Mamie. Contributions aux entreprises de transport conces- sionnaires (ETC): 672. Maurer. Matières premières renouvelables: 674. Meier Hans. La pilule amaigrissante et l'expérimentation ani- male: 671. Misteli. Coopération au développement. Incidence du Gatt: 681. Misteli. Politique de sécurité. Conseil permanent: 681. Neuenschwander. Modification de l'article 75 de la loi fédérale sur l'impôt fédéral direct et de l'article 29 alinéa 3 de la loi sur l'harmonisation des impôts directs: 690. Pini. Livre vert des CFF: 672. Rechsteiner. Intégration de la population étrangère résidente: 678. Reimann Maximilian. Révélations sur la P-26. Procédures pé- nales militaires: 678. Ruf. Propagande du GSsA au sein d'une école de recrues: 674. Segmüller. Gatt/Uruguay Round. Mesures en faveur des pays les moins avancés: 691. Strahm Rudolf. Gatt/Uruguay Round. Conférence de ratifica- tion à Marrakech et incidence des accords sur l'environne- ment: 691. Stucky. Indépendance des pays Baltes: 680. Vollmer. Suppression de l'enregistrement officiel des cycles et recrudescence des vols: 684. Weder Hansjürg. Répertoire des travaux de recherche de la Confédération: 684. Wittenwiler. CFF. Cargo Domicile: 671. Wittenwiler. Trafic d'organes en Suisse: 690. Ziegler Jean. Relations entre la Chine et le Tibet: 689. Zisyadis. Sang et hépatite C: 690. Zwygart. Limitation des droits des Arméniens en Turquie: 677. Heure des questions (79) : Bäumlin. Convention avec la Hongrie concernant la reprise de personnes refoulées: 319. Bäumlin. Proche-Orient Processus de paix et bons offices de la Suisse: 308. Bircher Peter. CFF. Nouveau matériel roulant et protection contre le bruit: 319. Bircher Peter. Chemin deferdu Seetal: 160. Bircher Peter. Entraide judiciaire. Concordat intercantonal: 315. Bircher Peter. Poids lourds étrangers. Redevance journalière forfaitaire: 168.</w:t>
      </w:r>
    </w:p>
    <w:p>
      <w:r>
        <w:t>VI Borer Roland. Konkurrenzierung von Privatfirmen durch bun- deseigene Betriebe: 167. Borer Roland. Verhinderung von Preisdumping: 311. Bühlmann. Kein Visum für eine Delegation des Bundesamtes für Flüchtlinge (BFF) nach Kosovo?: 166. Bührer Gerald. Verordnung zur Mehrwertsteuer: 169. Carobbio. Strassenunterbruch im Valle Vigezzo: 320. Cavadini Adriano. Spielbanken. Vollzugsgesetzgebung: 165. Comby. Olympische Spiele 2002. Unterstützung der Schwei- zer Kandidatur durch den Bund: 309. Dreher. Vereinbarkeit eines Mandates im Zentralratsaus- schuss (Verwaltungsrat) der SRG mit der Stellung eines Bundesamtsdirektors im EVED (Aufsichtsbehörde über die SRG): 161. Dünki. Ausweitung der Fernsehwerbung für Medikamente: 159. Duvoisin. Ausweisung von Ahmet Gueven und seiner Familie: 317. Duvoisin. Situation in Bosnien. Haltung des Bundesrates: 172. Fankhauser. Asylgesuche bei schweizerischen Vertretungen im Ausland: 316. von Feiten. Gesetzgebung im Bereich der Reproduktionsme- dizin: 315. Giezendanner. Transportunternehmer im Kanton Aargau. Sta- tut: 166. Gonseth. Kurden. Ausschaffungspraxis: 317. Gross Andreas. Alpen-Initiative. Information der EU-Länder: 173. Gross Andreas. Transport gefährlicher Güter. Bahnlinien: 323. Gross Andreas. Transport gefährlicher Güter. Fahrzeugsicher- heit: 323. Gross Andreas. Vaclav Havel. «Charta Europas»: 307. Hafner Ursula Konzession SRG. Kultur-bzw. Informationsauf- trag: 323. Hegetschweiler. Alpen-Initiative und Transitverkehr: 157. Hegetschweiler. «Arena»-Sendung im Fernsehen DRSzum ThemaArbeitslosenunterstützung und Kurzarbeitsentschä- digung: 314. Hollenstein. Europäischer Aktionsplan Alkohol: 162. Hollenstein. Menschenrechtsverletzungen in der Türkei: 173. Jäggi Paul. Aufforstungen der SBB als Ersatzmassnahmefür «Bahn 2000»: 158. Jäggi Paul. Direktzahlungen: 171. Jenni Peter. Falsche Zahlen bezüglich Tempo 80 auf National- strassen: 163. Keller Rudolf. «40-Tönner»fahren ins Land: 164. Keller Rudolf. Blauhelmabstimmung. Deutsche Einmischung: 166. Keller Rudolf. Kriegsverbrecher in der Schweiz: 164. Keller Rudolf. Mit Blauhelmen in Richtung Nato?: 310. Keller Rudolf. Patienteninformation: 316. Keller Rudolf. Schweizerfeindlicher Asylfilm: 315. Kern. Falsches Abstimmungsdatum der Alpen-Initiative?: 169. Leemann. Zivildienstgesetz. Botschaft: 313. Leu Josef. Restriktiver Obstkonzentratexport: 169. Loeb François. Abzug russischer Truppen aus dem Baltikum: 308. Loeb François. Eidgenössische Maturitätsverordnung: 163. Miesch. Verletzung des Kabotageverbots: 312. Misteli. Finanzierung der schweizerischen Uno-Blauhelmtrup- pen: 310. Moser. Strafmassnahmen der Post: 158. Nabholz. Unabhängige Untersuchungsinstanz bei SBB-Unfäl- len:322. Neuenschwander. Beschleunigter Ausbau der Neat nach An- nahme der Alpen-Initiative: 169. Poncet Quellenschutz im Medienbereich: 165. Rechsteiner. Bewaffneter Einsatz von PC-7 und PC-9:313. Rechsteiner. Subventionen für die Krankenkasse Artisana: 310. Reimann Maximilian. Kostenkalkulation der neuen Identitäts- karte: 318. Reimann Maximilian. Neuanstrich der Postautos?: 159. Borer Roland. Distribution d'héroïne au pénitencier d'Ober- schöngrün:162. Borer Roland. Entreprises étrangères subventionnées. Dum- ping: 311. Borer Roland. Entreprises privées et entreprises de la Confé- dération. Concurrence: 167. Bühlmann. Visite d'une délégation de l'Office fédéral des réfu- giés (ODR) au Kosovo. Refus de délivrer les visas: 166. Bührer Gerald. Ordonnance sur la WA: 169. Carobbio. Route du Val Vigezzo. Entravesàla circulation: 320. Cavadini Adriano. Maisons de jeu. Loi d'application: 165. Comby. Appui de la Confédération à la candidature suisse pour l'organisation des Jeux olympiques en 2002:309. Dreher. Conseil d'administration de la SSR et autorité de sur- veillance. Mandats incompatibles: 161. Dünki. Médicaments et publicité télévisée: 159. Duvoisin. Expulsion d'Ahmet Gueven et de sa famille: 317. Duvoisin. Situation en Bosnie. Position du Conseil fédéral: 172. Fankhauser. Demandes d'asile auprès de représentations suisses à l'étranger: 316. von Feiten. Législation en matière de médecine de la procréa- tion: 315. Giezendanner. Entreprises de transport argoviennes. Permis de travail: 166. Gonseth. Kurdes. Refoulement vers la Turquie: 317. Gross Andréas. Initiative des Alpes. Information des pays de I'UE:173. Gross Andréas. Transport de matières dangereuses. Parcours des convois: 323. Gross Andréas. Transport de matières dangereuses. Sécurité des véhicules: 323. Gross Andreas. Vaclav Havel et la «Charte européenne»: 307. Hafner Ursula. Concession SSR. Mandat culturel et mandat d'informer: 323. Hegetschweiler. Emission «Arena» de la télévision alémani- que. Soutien aux chômeurs et indemnisation du chômage partiel: 314. Hegetschweiler. Initiative des Alpes et réseau routier de tran- sit: 157. Hollenstein. Consommation d'alcool. Programme d'action européen: 162. Hollenstein. Violation des droits de l'homme en Turquie: 173. Jäggi Paul. Paiements directs: 171. Jäggi Paul. Reboisements en Haute-Argovie et «Rail 2000»: 158. Jenni Peter. Vitesses limitées à 80 km/h sur les routes nationa- les. Statistiques erronées: 163. Keller Rudolf. Autorisations octroyées aux 40 tonnes en Suisse: 164. Keller Rudolf. Criminels de guerre en Suisse: 164. Keller Rudolf. Information des patients: 316. Keller Rudolf. Rapprochement de l'Otan par l'engagement d'unités de casques bleus?: 310. Keller Rudolf. Tournage d'un film sur l'asile hostile à la Suisse: 315. Keller Rudolf. Votation sur les casques bleus. Immixtion de l'Al- lemagne: 166. Kern. In illative su r la protection des Alpes. Opportunité de la date choisie pour la votation: 169. Leemann. Loi sur le service civil. Message: 313. Leu Josef. Restrictions à l'exportation de concentrés de fruits: 169. Loeb François. Examens de maturité. Ordonnance fédérale: 163. Loeb François. Pays Baltes. Retrait des troupes russes: 308. Miesch. Violation de l'interdiction du cabotage: 312. Misteli. Financement des troupes suisses de casques bleus: 310. Moser. Mesures de rétorsion des PTT: 158. Nabholz. Accidents de chemins de fer: organe d'enquête in- dépendant: 322.</w:t>
      </w:r>
    </w:p>
    <w:p>
      <w:r>
        <w:t>VII Reimann Maximilian. Radiophonische Separation des Bezirks Rheinfelden vom übrigen Kanton Aargau?: 155. Ruf. Auskünfte über Namen und Adressen von Fahrzeughal- tern. Einhaltung des Datenschutzes: 322. Ruf. Bericht über die Realisierung des Konzepts «Bahn 2000»: 159. Ruf. Lohnzahlungspflicht am 1. August: 170. Sandoz Sorgfaltspflicht bei den PTT: 160. Segmüller. Alpen-Initiative. Folgen der Annahme im aussen- politischen Bereich: 172. Steffen. Europäische Jugendkampagne gegen Rassismus, Fremdenhass, Antisemitismus und Intoleranz: 318. Steiger Hans. Kulturabbau beim Schweizer Radio: 156. Steinemann. Alpen-Initiative. N 13imSt Galler Rheintal: 156. Steinemann. Billig bis gratis in alle Welt telefonieren?: 155. Steinemann. Entwicklungshilfe für Indien?: 307. Steinemann. Euro-Quellensteuer: 168. Steinemann. Richten Geschenk-Taxcards Schaden an?: 319. Steinemann. SBB-Werbung mit Roger Moore: 321. Steinemann. Sonderberichterstatter der Uno-Menschen- rechtskommission: 171. Steiner Rudolf. «Arena» als Podium des Bundesrates?: 170. Steiner Rudolf. Hunter-Flugzeuge. Verkauf: 311. Strahm Rudolf. Vollzug Programm «Energie 2000». Ver- brauchsstandards Fahrzeuge: 160. Suter. Doppelstock-Reisewagen IC 2000. Kein rechtliches Gehörfür Behinderte?: 161. Vetterli. Fernsehen S plus: 321. Vetterli. S-plus-Sport- und Ereigniskette: 320. Vollmer. Europäische Verkehrspolitik nach der Annahme der Alpen-Initiative: 158. WederHansjürg. Pilatus-Flugzeuge-doch Kriegsmaterial!: 313. Wick. Import und Verkauf von Holzprodukten aus Raubbau: 312. Petitionen (10): Egli Markus. Rauchverbot auf Bahnhofarealen: 578. Egli Markus. TGV-Halt in Les Verrières: 577. Mouvement humaniste. Gewinne der Banken: 579. Organisme intercantonal de développement du Chablais (OIDC). Gegen den Abbruch derTonkin-Bahnlinie: 567. Parti Ecologie et Liberté und Parti Ouvrier et Populaire. Gegen den Abbau von SBB-Linien im Kanton Neuenburg: 576. Thurgauisches Petitionskomitee für den öffentlichen Verkehr. Kein Abbau des öffentlichen Verkehrs im Thurgau: 577. Tierschutz-Dachverband Schweiz Artgerechte Haltung der Versuchstiere: 573. Tierschutz-Dachverband Schweiz Keine qualvollen Tierversu- che für Luxusartikel: 573. Tierschutz-Dachverband Schweiz Keine qualvollen Tierversu- che in Lehre und Ausbildung: 573. Verein gegen Tierfabriken. Gegen Schlachtviehtransporte durch die Schweiz: 575. Neuenschwander. Initiative des Alpes et extension accélérée delaNLFA:169. Poncet Protection des sources des médias: 165. Rechsteiner. Caisse-maladie Artisana Subventions: 310. Rechsteiner. Utilisation d'avions PC-7et PC-9 armés: 313. Reimann Maximilian. Coût de la nouvelle carte d'identité: 318. Reimann Maximilian. District de Rheinfelden. Réception des programmes radiophoniques du canton d'Argovie?: 155. Reimann Maximilian. Les cars postaux doivent-ils être re- peints?: 159. Ruf. 1er août Versement obligatoire du salaire: 170. Ruf. Identité des propriétaires de véhicules et protection des données: 322. Ruf. «Rail 2000». Rapport sur la réalisation du projet: 159. Sandoz PTT. Convention de diligence: 160. Segmüller. Initiative des Alpes. Conséquences sur la politique extérieure: 172. Steffen. Campagne européenne des jeunes contre le racisme, la xénophobie, l'antisémitisme et l'intolérance: 318. Steiger Hans. SSR. Suppression d'émissions culturelles: 156. Steinemann. Aide au développement pour l'Inde?: 307. Steinemann. Commission des droits de l'homme de l'ONU. Rapporteur spécial: 171. Steinemann. Impôt à la source européen: 168. Steinemann. Initiative des Alpes ettronçon de la N 13 dans le canton de Saint-Gall: 156. Steinemann. Les télécartes-cadeaux causent-elles des dé- gâts?: 319. Steinemann. Publicité CFF avec Roger Moore: 321. Steinemann. Téléphoner dans le monde entier gratuitement ou à moindres frais?: 155. Steiner Rudolf. Avions Hunter. Possibilités de vente: 311. Steiner Rudolf. Emission «Arena» de la télévision alémanique. Tribune du Conseil fédéral?: 170. Strahm Rudolf. Mise en oeuvre du programme «Energie 2000». Normes de consommation applicables aux véhicules à moteur: 160. Suter. Rames à deux niveaux IC 2000. Droit d'être entendus refusé aux handicapés? : 161. Vetterli. Chaîne de télévision S plus: 321. Vetterli. Chaîne de télévision S plus. Jeux olympiques: 320. Vollmer. Initiative des Alpes et politique des transports à l'échelon européen: 158. Weder Hansjürg. Avions Pilatus. Matériel de guerre: 313. Wick. Déforestation dévastatrice et importation de bois: 312. Pétitions (10): Association contre les fabriques d'animaux Contre les trans- ports d'animaux de boucherie: 575. Comité de pétition thurgovien pour le transport public. Pas de démantèlement du transport public en Thurgovie: 577. Egli Markus. Arrêt du TGV aux Verrières: 577. Egli Markus. Interdiction de fumer dans les trains et dans les gares: 578. Fédération faîtière suisse pour la protection des animaux Dé- tention conforme à l'espèce des animaux d'expérience: 573. Fédération faîtière suisse pour la protection des animaux Sup- pression des expériences cruelles sur les animaux à des buts d'enseignement et de formation: 573. Fédération faîtière suisse pour la protection des animaux Sup- pression des expériences cruelles sur les animaux pour la fabrication d'articles de luxe: 573. Mouvement humaniste. Bénéfices bancaires: 579. Organisme intercantonal de développement du Chablais (OIDC). Contre le démantèlement de la ligne du Tonkin: 567. Parti Ecologie et Liberté et Parti Ouvrier et Populaire. Contre la suppression de lignes CFF dans le canton de Neuchâtel: 576.</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00 Séance Seduta Geschäftsnummer --- Numéro d'objet Numero dell'oggetto Datum 28.02.1994 Date Data Seite 0-0 Page Pagina Ref. No 20 023 738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