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20017408 vom 5. Juni 1989</w:t>
      </w:r>
    </w:p>
    <w:p>
      <w:r>
        <w:t>Bundesverwaltung, 1989-06-05, DE</w:t>
      </w:r>
    </w:p>
    <w:p>
      <w:r>
        <w:rPr>
          <w:b/>
        </w:rPr>
        <w:t xml:space="preserve">Quelle: </w:t>
      </w:r>
      <w:r>
        <w:t>https://mcp.opencaselaw.ch/entscheid/ch_vb__td_class__metadataCell__20017408__td_</w:t>
      </w:r>
    </w:p>
    <w:p>
      <w:r>
        <w:t>FR: CH_VB 20017408 du 5 juin 1989</w:t>
      </w:r>
    </w:p>
    <w:p>
      <w:r>
        <w:t>IT: CH_VB 20017408 del 5 giugno 1989</w:t>
      </w:r>
    </w:p>
    <w:p>
      <w:pPr>
        <w:pStyle w:val="Heading2"/>
      </w:pPr>
      <w:r>
        <w:t>Volltext</w:t>
      </w:r>
    </w:p>
    <w:p>
      <w:r>
        <w:t>#ST# SCHWEIZERISCHE EIDGENOSSENSCHAFT CONFÉDÉRATION SUISSE Amtliches Bulletin der Bundesversammlung Bulletin officiel de l'Assemblée fédérale Nationalrat - Conseil national ^ Q O Q Sommersession - 8. Tagung der 43. Amtsdauer 157O«7 Session d'été-8e session de la 43e législature Preis-Prix Fr. 18.- 1989</w:t>
      </w:r>
    </w:p>
    <w:p>
      <w:r>
        <w:t>Amtliches Bulletin der Bundesversammlung Jahresabonnemente zum Preise von 75 Franken, Ausland 85 Franken, für das ganze Bulletin (National- und Ständerat) und Einzelhefte sind bei der Eidgenössischen Drucksachen- und Materialzentrale, 3000 Bern, zu bestellen. Bundesblatt (BBI) Abonnementsbestellungen an das Graphische Unternehmen Stämpfli &amp; Cie. AG, Postfach 2728, 3001 Bern. Preise: Inland Fr. 126.- im Jahr, Fr. 74- im Halbjahr, Ausland Fr. 153-im Jahr. Einzelne Botschaften und Berichte des Bundesrates können bei der Eidgenössischen Drucksachen- und Materialzentrale, 3000 Bern, bezogen werden. Amtliche Sammlung des Bundesrechts (AS) Abonnementsbestellungen an das Graphische Unternehmen Stämpfli &amp; Cie. AG, Postfach 2728, 3001 Bern. Preise: Inland Fr. 68- im Jahr, Fr. 42- im Halbjahr, Ausland Fr. 84.- im Jahr.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nementsbezug bei der Eidgenössischen Drucksachen- und Materialzentrale, 3000 Bern. Jahresabonnement Fr. 30- Mitgliederverzeichnis der eidgenössischen Räte und des Bundesrates mit Angabe der Adresse und der Fraktionszugehörigkeit kann beim Sekretariat der Bundesversammlung, 3003 Bern, bezo- aen werden. Preis Fr. 3.- Bulletin officiel de l'Assemblée fédérale Abonnements annuels au prix de 75 francs, étranger 85 francs, pour le bulletin complet (Conseil national et Conseil des Etats) ainsi que des exemplaires isolés sont à commander à l'Office central fédéral des imprimés et du matériel, 3000 Berne. Feuille fédérale (FF) Abonnements à commander à l'imprimerie Jordi SA, 3123 Belp. Prix: 126 francs par an, 74 francs pour six mois; étranger: 153 francs par an. Des messages et rapports du Conseil fédéral isolés peuvent être commandés à l'Office central fédéral des imprimés et du matériel, 3000 Berne. Recueil officiel du droit fédéral (RO) Abonnements à commander à l'imprimerie Jordi SA, 3123 Belp. Prix: 68 francs par an, 42 francs pour six mois; étranger: 84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 traitement, les commissions ainsi que les interventions personnelles (mo- tions, postulats et interpellations avec le texte complet). Paraît environ un mois après chaque session. A commanderà l'Office central fédéral des imprimés et du matériel, 3000 Berne. Abonnement annuel Fr. 30.- Liste des membres des Chambres et du Conseil fédéral contenant les adresses et l'appartenance aux groupes peut être obtenue au Secrétariat de l'Assemblée fédérale,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00 Séance Seduta Geschäftsnummer --- Numéro d'objet Numero dell'oggetto Datum 05.06.1989 Date Data Seite 0-0 Page Pagina Ref. No 20 017 408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