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20016621 vom 19. September 1988</w:t>
      </w:r>
    </w:p>
    <w:p>
      <w:r>
        <w:t>Bundesverwaltung, 1988-09-19, DE</w:t>
      </w:r>
    </w:p>
    <w:p>
      <w:r>
        <w:rPr>
          <w:b/>
        </w:rPr>
        <w:t xml:space="preserve">Quelle: </w:t>
      </w:r>
      <w:r>
        <w:t>https://mcp.opencaselaw.ch/entscheid/ch_vb__td_class__metadataCell__20016621__td_</w:t>
      </w:r>
    </w:p>
    <w:p>
      <w:r>
        <w:t>FR: CH_VB 20016621 du 19 septembre 1988</w:t>
      </w:r>
    </w:p>
    <w:p>
      <w:r>
        <w:t>IT: CH_VB 20016621 del 19 settembre 1988</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HQQQ Herbstsession - 4.Tagung der 43. Amtsdauer ' ^^J^J Session d'automne - 4e session de la 43e législature Preis -Prix Fr. 18— 1988</w:t>
      </w:r>
    </w:p>
    <w:p>
      <w:r>
        <w:t>Amtliches Bulletin Bulletin officiel der Bundesversammh mg de l'Assemblée fédérale Jahresabonnemente zum Preise von 75 Frani1 în, Ausland 85 Franken, für das ganze Bulletin (National- ur i Ständerat) und Einzelhefte sind bei der Eidgenössischen [ rucksachen- und Materialzentrale, 3000 Bern, zu bestellen. Bundesblatt (BBI) Abonnementsbestellungen an das Graphisch • Unterneh- men Stämpfli &amp; Cie. AG, Postfach 2728, 3001 l ern. Preise: Inland Fr. 120-im Jahr, Fr. 70-im Halbj hr, Ausland Fr. 145- im Jahr. Einzelne Botschaften und Berichte des Bundesi ites können bei der Eidgenössischen Drucksachen- und /laterialzen- trale, 3000, Bern, bezogen werden. Sammlung der eidgenössischen Gese ze (AS) Abonnementsbestellungen an das Graphisch • Unterneh- men Stämpfli &amp; Cie. AG, Postfach 2728, 3001 l ern. Preise: Inland Fr.65- im Jahr, Fr.40- im Halbj, hr, Ausland Fr.80- im Jahr. Einzelne Bundesgesetze, Bundesbeschlüsse i id Bundes- ratsbeschlüsse usw. können bei der Eidg nössischen Drucksachen- und Materialzentrale, 3000 Be n, bezogen werden. Systematische Sammlung des Bundesr schts (SR) (im Loseblattsystem) Bezug bei der Eidgenössischen Drucksachen-1 id Material- zentrale, 3000 Bern. Übersicht über die Verhandlungen der Bundesversammlung Enthält sämtliche bei den eidgenössischen Rät n hängigen Geschäfte, der» Stand der Beratung, die Kc nmissionen sowie die persönlichen Vorstösse (Motionen, P stulate und Interpellationen im Wortlaut). Erscheint jeweils etwa einen Monat nach je&lt; er Session. Abonnementsbezug bei der Eidgenössischen D ucksachen- und Materialzentrale, 3000 Bern. Jahresabonnement Fr. 30.-. Mltgliederverzeichnis der eidgenössischen Räte und des Bui desrates mit Angabe der Adresse und der Fraktionszu jehörigkeit, kann beim Sekretariat der Bundesversammlung 3003 Bern, bezogen werden. Preis Fr. 3.-. Abonnements annuels au prix de 75 francs, étranger 85 francs, pour le bulletin complet (Conseil national et Conseil des Etats) ainsi que des exemplaires isolés sont à comman- der à l'Office central fédéral des imprimés et du matériel, 3000 Berne. Feuille fédérale (FF) Abonnements à commander à l'Imprimerie Jordi SA, 3123 Belp. Prix: 120 francs par an, 70 francs pour six mois; étranger: 145 francs par an. Des messages et rapports du Conseil fédéral isolés peuvent être commandés à l'Office fédéral des imprimés et du maté- riel, 3000 Berne. Recueil des lois (RO) Abonnements à commander à l'Imprimerie Jordi SA, 3123 Belp. Prix: 65 francs par an, 40 francs pour six mois; étranger: 80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environ un mois après chaque session. A commander à l'Office central fédéral des imprimés et du matériel, 3000 Berne. Abonnement annuel Fr. 30.-.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00 Séance Seduta Geschäftsnummer --- Numéro d'objet Numero dell'oggetto Datum 19.09.1988 Date Data Seite 0-0 Page Pagina Ref. No 20 016 621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