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20014946 vom 19. Dezember 1986</w:t>
      </w:r>
    </w:p>
    <w:p>
      <w:r>
        <w:t>Bundesverwaltung, 1986-12-19, DE</w:t>
      </w:r>
    </w:p>
    <w:p>
      <w:r>
        <w:rPr>
          <w:b/>
        </w:rPr>
        <w:t xml:space="preserve">Quelle: </w:t>
      </w:r>
      <w:r>
        <w:t>https://mcp.opencaselaw.ch/entscheid/ch_vb__td_class__metadataCell__20014946__td_</w:t>
      </w:r>
    </w:p>
    <w:p>
      <w:r>
        <w:t>FR: CH_VB 20014946 du 19 décembre 1986</w:t>
      </w:r>
    </w:p>
    <w:p>
      <w:r>
        <w:t>IT: CH_VB 20014946 del 19 dicembre 1986</w:t>
      </w:r>
    </w:p>
    <w:p>
      <w:pPr>
        <w:pStyle w:val="Heading2"/>
      </w:pPr>
      <w:r>
        <w:t>Volltext</w:t>
      </w:r>
    </w:p>
    <w:p>
      <w:r>
        <w:t>19. Dezember 1986 841 Schlussabstimmungen #ST# Zwölfte Sitzung - Douzième séance Freitag, 19. Dezember 1986, Vormittag Vendredi 19 décembre 1986, matin 8.00h Vorsitz - Présidence: Herr Dobler 84.033 Volksinitiativen mit Gegenentwurf. Abstimmungsverfahren Initiatives populaires accompagnées d'un contre-projet. Procédure de vote Siehe Seite 520 hiervor - Voir page 520 ci-devant Beschluss des Nationalrates vom 16. Dezember 1986 Décision du Conseil national du 16 décembre 1986 Schlussabstimmung - Vote final Für Annahme des Beschlussentwurfes 28 Stimmen Dagegen 11 Stimmen An den Nationalrat - Au Conseil national #ST# 86.032 Truppenordnung. Aenderung Organisation des troupes. Révision Siehe Seite 772 hiervor - Voir page 772 ci-devant Beschluss des Nationalrates vom 19. Dezember 1986 Décision du Conseil national du 19 décembre 1986 Schlussabstimmung - Vote final Für Annahme des Beschlussentwurfes 41 Stimmen (Einstimmigkeit) An den Bundesrat - Au Conseil fédéral #ST# 86.014 Beamtengesetz. Aenderung Statut des fonctionnaires. Modification Siehe Seite 810 hiervor- Voir page 810 ci-devant Beschluss des Nationalrates vom 19. Dezember 1986 Décision du Conseil national du 19 décembre 1986 A. Bundesgesetz über das Dienstverhältnis der Bundesbe- amten Loi fédérale sur le statut des fonctionnaires Schlussabstimmung - Vote final Für Annahme des Gesetzentwurfes 35 Stimmen (Einstimmigkeit) An den Bundesrat - Au Conseil fédéral #ST# 83.038 Unlauterer Wettbewerb. Bundesgesetz Concurrence déloyale. Loi Siehe Seite 715 hiervor - Voir page 715 ci-devant Beschluss des Nationalrates vom 19. Dezember 1986 Décision du Conseil national du 19 décembre 1986 Schlussabstimmung - Vote final Für Annahme des Gesetzentwurfes 30 Stimmen Dagegen 2 Stimmen An den Bundesrat - Au Conseil fédéral #ST# 83.068 Landwirtschaftsgesetz. Aenderung Loi sur l'agriculture. Modification Siehe Seite 605 hiervor - Voir page 605 ci-devant Beschluss des Nationalrates vom 19. Dezember 1986 Décision du Conseil national du 19 décembre 1986 Schlussabstimmung - Vote final Für Annahme des Gesetzentwurfes 40 Stimmen (Einstimmigkeit) An den Bundesrat - Au Conseil fédéral</w:t>
      </w:r>
    </w:p>
    <w:p>
      <w:r>
        <w:t>Schweizerisches Bundesarchiv, Digitale Amtsdruckschriften Archives fédérales suisses, Publications officielles numérisées Archivio federale svizzero, Pubblicazioni ufficiali digitali Volksinitiativen mit Gegenentwurf. Abstimmungsverfahren Initiatives populaires accompagnées d'un contre-projet. Procédure de vote In Amtliches Bulletin der Bundesversammlung Dans Bulletin officiel de l'Assemblée fédérale In Bollettino ufficiale dell'Assemblea federale Jahr 1986 Année Anno Band IV Volume Volume Session Wintersession Session Session d'hiver Sessione Sessione invernale Rat Ständerat Conseil Conseil des Etats Consiglio Consiglio degli Stati Sitzung 12 Séance Seduta Geschäftsnummer 84.033 Numéro d'objet Numero dell'oggetto Datum 19.12.1986 - 08:00 Date Data Seite 841-841 Page Pagina Ref. No 20 014 946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