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10109923 vom 27. Juli 1999</w:t>
      </w:r>
    </w:p>
    <w:p>
      <w:r>
        <w:t>Bundesverwaltung, 1999-07-27, DE</w:t>
      </w:r>
    </w:p>
    <w:p>
      <w:r>
        <w:rPr>
          <w:b/>
        </w:rPr>
        <w:t xml:space="preserve">Quelle: </w:t>
      </w:r>
      <w:r>
        <w:t>https://mcp.opencaselaw.ch/entscheid/ch_vb__td_class__metadataCell__10109923__td_</w:t>
      </w:r>
    </w:p>
    <w:p>
      <w:r>
        <w:t>FR: CH_VB 10109923 du 27 juillet 1999</w:t>
      </w:r>
    </w:p>
    <w:p>
      <w:r>
        <w:t>IT: CH_VB 10109923 del 27 luglio 1999</w:t>
      </w:r>
    </w:p>
    <w:p>
      <w:pPr>
        <w:pStyle w:val="Heading2"/>
      </w:pPr>
      <w:r>
        <w:t>Volltext</w:t>
      </w:r>
    </w:p>
    <w:p>
      <w:r>
        <w:t>#ST# Avis Bulletin du logement Le Bulletin du logement publie des rapports de la Commission de recherche pour le logement ainsi que des textes d'intérêt général de l'Office fédéral du logement. La liste des publications peut être demandée à l'Office fédéral du logement, Storchen- gasse 6, 2540 Granges SO. Volume 64 MER Habitat Méthode de diagnostic des dégradations, des désordres et des manques et d'évaluation des coûts de remise en état des bâtiments d'habitation 348 pages, n° de commande 725.064 f (français), prix: 35 fr. 20 Volume 65 Prévisions des besoins régionaux de logements Réactualisation 1997-2000 48 pages, n° de commande 725.065 f (français), prix: 12 fr. 35 Vient de paraître: Volume 66 Entre logement locatif et propriété individuelle 84 pages, n° de commande 725.066 f (français), prix 24 fr. 20 Ces volumes peuvent être obtenus en français et en allemand. Les commandes doivent indiquer le numéro de commande et être adressées par écrit à l'EDMZ, 3003 Berne, ou aux librairies. [11] 5010</w:t>
      </w:r>
    </w:p>
    <w:p>
      <w:r>
        <w:t>Schweizerisches Bundesarchiv, Digitale Amtsdruckschriften Archives fédérales suisses, Publications officielles numérisées Archivio federale svizzero, Pubblicazioni ufficiali digitali Avis In Bundesblatt Dans Feuille fédérale In Foglio federale Jahr 1999 Année Anno Band 5 Volume Volume Heft 29 Cahier Numero Geschäftsnummer --- Numéro d'affaire Numero dell'oggetto Datum 27.07.1999 Date Data Seite 5010-5010 Page Pagina Ref. No 10 109 923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