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No 10 13 mars 1990 vom 15. Dezember 1967</w:t>
      </w:r>
    </w:p>
    <w:p>
      <w:r>
        <w:t>Bundesverwaltung, 1967-12-15, DE</w:t>
      </w:r>
    </w:p>
    <w:p>
      <w:r>
        <w:rPr>
          <w:b/>
        </w:rPr>
        <w:t xml:space="preserve">Quelle: </w:t>
      </w:r>
      <w:r>
        <w:t>https://mcp.opencaselaw.ch/entscheid/ch_vb_No_10_13_mars_1990_</w:t>
      </w:r>
    </w:p>
    <w:p>
      <w:r>
        <w:t>FR: CH_VB No 10 13 mars 1990 du 15 décembre 1967</w:t>
      </w:r>
    </w:p>
    <w:p>
      <w:r>
        <w:t>IT: CH_VB No 10 13 mars 1990 del 15 dicembre 1967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février 1990 Chancellerie fédérale 33464 384</w:t>
      </w:r>
    </w:p>
    <w:p>
      <w:r>
        <w:t>Schweizerisches Bundesarchiv, Digitale Amtsdruckschriften Archives fédérales suisses, Publications officielles numérisées Archivio federale svizzero, Pubblicazioni ufficiali digitali AS-1990-10 vom 13.03.1990 (S. 373-384) RO-1990-10 du 13.03.1990 (p. 373-384) RU-1990-10 del 13.03.1990 (p. 373-384) In Amtliche Sammlung Dans Recueil officiel In Raccolta ufficiale Jahr 1990 Année Anno Band 1990 Volume Volume Heft 10 Cahier Numero Datum 13.03.1990 Date Data Seite 373-384 Page Pagina Ref. No 30 005 037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