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Nachrufe: 661, 870 vom 3. Juni 1996</w:t>
      </w:r>
    </w:p>
    <w:p>
      <w:r>
        <w:t>Bundesverwaltung, 1996-06-03, DE</w:t>
      </w:r>
    </w:p>
    <w:p>
      <w:r>
        <w:rPr>
          <w:b/>
        </w:rPr>
        <w:t xml:space="preserve">Quelle: </w:t>
      </w:r>
      <w:r>
        <w:t>https://mcp.opencaselaw.ch/entscheid/ch_vb_Nachrufe__661__870</w:t>
      </w:r>
    </w:p>
    <w:p>
      <w:r>
        <w:t>FR: CH_VB Nachrufe: 661, 870 du 3 juin 1996</w:t>
      </w:r>
    </w:p>
    <w:p>
      <w:r>
        <w:t>IT: CH_VB Nachrufe: 661, 870 del 3 giugno 1996</w:t>
      </w:r>
    </w:p>
    <w:p>
      <w:pPr>
        <w:pStyle w:val="Heading2"/>
      </w:pPr>
      <w:r>
        <w:t>Volltext</w:t>
      </w:r>
    </w:p>
    <w:p>
      <w:r>
        <w:t>Inhaltsverzeichnis Table des matières Table des matières N III N Inhaltsverzeichnis Allgemeines Nachrufe: 661, 870 Namentliche Abstimmungen: 673, 682, 685, 703, 729, 736, 738, 747, 826, 828, 853, 861, 878, 883, 884, 886, 913, 933, 970, 972, 973, 1019, 1020, 1035, 1043, 1044, 1090, 1091, 1101, 1104, 1145, 1146, 1157, 1172, 1275, 1276, 1277, 1278, 1279, 1280, 1281, 1282 Ordnungsanträge: 902, 906 Botschaften und Berichte Agrarpaket 1995: 1022, 1280 AIPLF. Bericht der Delegation 1994/95: 1056 Alkoholgesetz. Teilrevision: 1147 Alkoholverwaltung. Voranschlag 1996/97: 682 Automobilsteuergesetz: 870, 1104, 1279 Bundesgesetz über die politischen Rechte. Teiländerung: 868, 1276 Delegation bei der Interparlamentarischen Union. Bericht 1994: 1044 Delegation bei der Interparlamentarischen Union. Bericht 1995: 1049 Doppelbesteuerung. Abkommen mit der Russischen Födera- tion: 885 Doppelbesteuerung. Abkommen mit der Tschechischen Re- publik: 883 EG-Beitrittsverhandlungen vors Volk! Volksinitiative: 1276 Fipoi. Finanzhilfen: 889, 1013, 1277 Geschäftsbericht des Bundesrates, des Bundesgerichtes und des Eidgenössischen Versicherungsgerichtes 1995: 828, 842, 861, 886, 893, 930 Geschäftsprüfungsdelegation. Bericht über ihre Tätigkeit während der 44. Legislaturperiode: 934 GPK-NR/SR. Tätigkeit 1995. Bericht: 936 Internationale Rechtshilfe in Strafsachen. Staatsvertrag mit den USA: 741 Kindesmisshandlung. Bericht: 915 Legislaturplanung 1995–1999: 763, 811 Mineralölsteuergesetz: 879, 1279 Nutzbarmachung der Wasserkräfte. Bundesgesetz. Teilrevi- sion: 1058, 1082 PTT. Geschäftsbericht und Rechnung 1995: 847 Rüstungskontroll- und Abrüstungspolitik der Schweiz. Be- richt: 1020 Rüstungsprogramm 1996: 1023, 1040 S.o.S. Schweiz ohne Schnüffelpolizei. Wahrung der inneren Sicherheit. Volksinitiative und Bundesgesetz: 686, 714, 1277 SBB. Geschäftsbericht und Rechnungen 1995: 854 Schweizerisches Institut für Rechtsvergleichung. Bundesge- setz. Änderung: 1278 Staatsrechnung 1995: 663 Steuerfragen. Abkommen mit Liechtenstein: 882 Umweltverträglichkeitsprüfung im grenzüberschreitenden Rahmen. Konvention: 945 Voranschlag 1996. Nachtrag I: 674 Zolltarifarische Massnahmen 1995/II: 827 Zur Abschaffung der direkten Bundessteuer. Volksinitiative: 1106, 1130, 1278 Parlamentarische Initiativen (8) Besitz von Kinderpornographie. Verbot (von Felten): 909 Gegen die Überschuldung durch Konsumkredite (Goll): 1166 Généralités Eloges funèbres: 661, 870 Motions d’ordre: 902, 906 Votes nominatifs: 673, 682, 685, 703, 729, 736, 738, 747, 826, 828, 853, 861, 878, 883, 884, 886, 913, 933, 970, 972, 973, 1019, 1020, 1035, 1043, 1044, 1090, 1091, 1101, 1104, 1145, 1146, 1157, 1172, 1275, 1276, 1277, 1278, 1279, 1280, 1281, 1282 Messages et rapports AIPLF. Rapport de la délégation 1994/95: 1056 Budget 1996. Supplément I: 674 CdG-CN/CE. Activités 1995. Rapport: 936 CFF. Gestion et comptes 1995: 854 Compte d’Etat 1995: 663 Délégation auprès de l’Union interparlementaire. Rapport 1994: 1044 Délégation auprès de l’Union interparlementaire. Rapport 1995: 1049 Délégation des Commissions de gestion. Rapport sur les ac- tivités pendant la 44e législature: 934 Double imposition. Convention avec la Fédération de Russie: 885 Double imposition. Convention avec la République tchèque: 883 Enfance maltraitée. Rapport: 915 Entraide internationale en matière pénale. Traité avec les Etats-Unis d’Amérique: 741 Evaluation de l’impact sur l’environnement dans un contexte transfrontière. Convention: 945 Fipoi. Aides financières: 889, 1013, 1277 Gestion du Conseil fédéral, du Tribunal fédéral et du Tribunal fédéral des assurances 1995: 828, 842, 861, 886, 893, 930 Imposition des véhicules automobiles. Loi: 870, 1104, 1279 Institut suisse de droit comparé. Loi fédérale. Modification: 1278 Législation sur les droits politiques. Révision partielle: 868, 1276 Loi sur l’alcool. Révision partielle: 1147 Loi sur l’imposition des huiles minérales: 879, 1279 Négociations d’adhésion à la CE: que le peuple décide! Initiative populaire: 1276 Paquet agricole 1995: 1022, 1280 Politique suisse en matière de maîtrise des armements et de désarmement. Rapport: 1020 Pour l’abolition de l’impôt fédéral direct. Initiative populaire: 1106, 1130, 1278 Programme d’armement 1996: 1023, 1040 Programme de législature 1995–1999: 763, 811 PTT. Gestion et compte 1995: 847 Questions d’ordre fiscal. Convention avec le Liechtenstein: 882 Régie des alcools. Budget 1996/97: 682 S.o.S. Pour une Suisse sans police fouineuse. Maintien de la sûreté intérieure. Initiative populaire et loi fédérale: 686, 714, 1277 Tarif des douanes. Mesures 1995/II: 827 Utilisation des forces hydrauliques. Loi fédérale. Révision partielle: 1058, 1082 Initiatives parlementaires (8) Activités de la Stasi en Suisse. Préposé spécial (Frey Wal- ter): 965</w:t>
      </w:r>
    </w:p>
    <w:p>
      <w:r>
        <w:t>Table des matières N IV N Inhaltsverzeichnis Gleichstellung von Behinderten (Suter): 1160 Parlamentarische Entschädigungen. Änderungen (Büro- NR): 970 Stasi-Tätigkeit in der Schweiz. Untersuchungssonderbeauf- tragter (Frey Walter): 965 Verbesserung der Insolvenzdeckung in der beruflichen Vor- sorge (Rechsteiner Paul): 661, 1275 Verbot von Kleinkreditwerbung (Keller): 1168 Vorsorgeregelung für Parlamentsmitglieder (Büro-NR): 973 Motionen (45) Bircher. Realisierung einer Bahnkasse (Investitionsfonds): 1189 Borel. Beteiligung des Personals an der zukünftigen Telecom AG: 1197 Bortoluzzi. Führerausweis und Suchtabhängigkeit: 755 FK-NR (96.016) (Minderheit Blocher). Legislaturfinanzplan 1997–1999: 813 FK-NR (96.016). Legislaturfinanzplan 1997–1999: 812 FK-NR. Lockerung der Baupflicht für Schutzräume im Zivil- schutz: 748 Fraktion der Freiheits-Partei. Bilaterale Verhandlungen mit Wirtschaftseinheiten ausserhalb Europas: 1192 Freisinnig-demokratische Fraktion. 11. AHV-Revision zur Si- cherstellung einer gesunden AHV: 1119 Freisinnig-demokratische Fraktion. Finanzierung der Investi- tionen des öffentlichen Verkehrs: 1188 Fritschi. Mehrjährige Investitionsprogramme bei der Rü- stungsbeschaffung: 1187 Goll. Revidiertes Sexualstrafrecht und sexuelle Ausbeutung von Kindern: 907 Gonseth. Krankenversicherungsgesetz. Zusatzversicherung. Prämiengleichheit zwischen Frau und Mann: 757 Gonseth. Schluss mit verkehrsgeplagten Gemeinden: 1195 Hochreutener. Gleichberechtigung in der Selbstvorsorge ge- mäss Säule 3a: 1183 Kofmel. Pilotprojekt New Public Management: 1191 Kommission-NR (96.016) (Minderheit Bühlmann). Migrati- onskonzept (Ziel 12, R 24): 767 Kommission-NR (96.016) (Minderheit Fischer-Seengen). Fi- nanzierungskonzept für den öffentlichen Verkehr (Ziel 4, R 9): 815 Kommission-NR (96.016) (Minderheit Jans). Steuerhinterzie- hung (Ziel 5): 816 Kommission-NR (96.016). Auswirkungen neuer Arbeitszeit- modelle auf Beschäftigung und Wettbewerbsfähigkeit (Ziel 6): 764 Kommission-NR (96.016). Erhöhung der Mehrwertsteuer zur Finanzierung der AHV (Ziel 9, R 17): 767 Kommission-NR (96.016). Förderung der kleinen und mittle- ren Unternehmungen (Ziel 6, R 12): 764 Kommission-NR (96.016). Förderung der Wettbewerbsfähig- keit beim Angebot gemeinschaftlicher Infrastrukturen (Zie- le 6, 7, R 12, R 15) : 765 Kommission-NR (96.016). Reform der Berufsbildung (Ziel 8, R 15): 766 Kommission-NR (96.016). Reform der Unternehmensbe- steuerung (Ziel 5, R 10): 811 Kommission-NR (96.016). Zusammenhänge zwischen den schweizerischen, europäischen und weltweiten Entwick- lungen (Ziele 18, 19, R 37bis): 764 Raggenbass. Zusammenführung, allenfalls intensivere Koor- dination der Finanz- und Geschäftsprüfungskommissio- nen: 1198 Raggenbass. Zusammenführung, allenfalls Verstärkung und intensivere Koordination der Finanz- und Verwaltungs- kontrolle sowie Verselbständigung der Eidgenössischen Finanzkontrolle: 1190 Rechsteiner Paul. Weiterbildung im Arbeitsrecht: 1193 Crédit à la consommation. Lutte contre les abus (Goll): 1166 Indemnités parlementaires. Modifications (Bureau-CN): 970 Interdiction de la publicité pour le petit crédit (Keller): 1168 Possession de pornographie mettant en scène des enfants. Interdiction (von Felten): 909 Prévoyance professionnelle. Amélioration de la couverture (Rechsteiner Paul): 661, 1275 Réglementation en matière de prévoyance applicable aux députés (Bureau-CN): 973 Traitement égalitaire des personnes handicapées (Suter): 1160 Motions (45) Bircher. Constitution d’une caisse ferroviaire (fonds d’inve- stissement): 1189 Borel. Participation du personnel au capital de la future Télé- com SA: 1197 Bortoluzzi. Permis de conduire et toxicomanie: 755 CAJ-CN (93.034) (minorité Hollenstein). Disposition relative à la protection de l’enfance dans la Constitution fédérale: 917 CAJ-CN (93.034). Interdiction légale des châtiments corpo- rels et des traitements dégradants envers les enfants: 915 CAJ-CN (94.028). Contrôle de sécurité des personnes: 739 CdF-CN (96.016) (minorité Blocher). Plan financier de la lé- gislature 1997–1999: 813 CdF-CN (96.016). Plan financier de la législature 1997–1999: 812 CdF-CN. Allègement de l’obligation de construire des abris pour la protection civile: 748 CER-CN (94.095). Impôt fédéral direct. Faiblesses structurel- les: 1158 Commission-CN (96.016) (minorité Bühlmann). Définition d’une politique migratoire (objectif 12, R 24): 767 Commission-CN (96.016) (minorité Fischer-Seengen). Fi- nancement des transports publics (objectif 4, R 9): 815 Commission-CN (96.016) (minorité Jans). Fraude fiscale (ob- jectif 5): 816 Commission-CN (96.016). Augmentation du taux de la TVA pour financer l’AVS (objectif 9, R 17): 767 Commission-CN (96.016). Effets de nouveaux aménage- ments du temps de travail sur l’activité et la concurrence (objectif 6): 764 Commission-CN (96.016). Encouragement de la compétitivi- té dans l’offre d’infrastructures collectives (objectifs 6, 7, R 12, R 15): 765 Commission-CN (96.016). Rapports entre l’évolution des si- tuations en Suisse, en Europe et dans le monde (objectifs 18, 19, R 37bis): 764 Commission-CN (96.016). Réforme de l’imposition des en- treprises (objectif 5, R 10): 811 Commission-CN (96.016). Réforme de la formation profes- sionnelle (objectif 8, R 15): 766 Commission-CN (96.016). Soutien aux petites et moyennes entreprises (objectif 6, R 12): 764 Conseil des Etats (Büttiker). Recensement coûteux de la po- pulation en l’an 2000. Abandon: 1113 Conseil des Etats (CAJ-CE 93.3477). Sauvegarde du secret professionnel lors de la surveillance de la correspondance postale et des télécommunications: 905 Conseil des Etats (Frick). Modification de la LPP. Instauration d’une rente de veuf: 1117 Conseil des Etats (Loretan Willy). Exécution de la loi sur la circulation routière: 903 Conseil des Etats (Morniroli). Politique suisse de la drogue: 946 Conseil des Etats (Schiesser). AVS. Financement à long ter- me: 1117 Fritschi. Armement. Programmes d’investissement plurian- nuels: 1187</w:t>
      </w:r>
    </w:p>
    <w:p>
      <w:r>
        <w:t>Table des matières N V N Inhaltsverzeichnis Rechsteiner Rudolf. Haftpflicht der Kontrollorgane von Pensi- onskassen: 1185 RK-NR (93.034) (Minderheit Hollenstein). Aufnahme einer Kindesschutzbestimmung in die Bundesverfassung: 917 RK-NR (93.034). Rechtliches Verbot der Körperstrafe und er- niedrigender Behandlung von Kindern: 915 RK-NR (94.028). Personensicherheitsprüfung: 739 Schmid Samuel. Sicherstellung der künftigen Elektrizitätsver- sorgung: 1198 Ständerat (Büttiker). Verzicht auf die teure Volkszählung 2000: 1113 Ständerat (Frick). Änderung des BVG. Witwerrente für alle Pensionskassen: 1117 Ständerat (Loretan Willy). Vollzug des Strassenverkehrs- rechts: 903 Ständerat (Morniroli). Schweizerisches Drogenkonzept: 946 Ständerat (RK-SR 93.3477). Wahrung von Berufsgeheimnis- sen bei Überwachungen des Post- und Fernmeldever- kehrs: 905 Ständerat (Schiesser). Langfristige Finanzierung der AHV: 1117 Steinegger. Revision Arbeitslosenversicherungsgesetz: 1194 Vollmer. Ernährungsinformation, Ernährungsausbildung und Ernährungserziehung: 1184 Vollmer. Konsumentenfreundliche Anpassung des Bundes- gesetzes über den Versicherungsvertrag: 1186 von Felten. Rufnummernanzeige im ISDN. Wahrung der Grundrechte: 1196 WAK-NR (94.095). Direkte Bundessteuer. Strukturelle Män- gel: 1158 Ziegler. Auslieferung des Generals Contreras an die Schweiz: 757 Postulate (33) Bäumlin. Rückkehr der bosnischen Gewaltflüchtlinge: 1209 Bührer. Beteiligungspolitik der PTT im Inland: 1211 Dettling. Gesetzessammlung auf Datenträger: 1213 Eymann. Arbeitsgruppe. Akzeptanz des neuen KVG: 1203 Eymann. Unterstützung von Sonnenenergieprojekten in der Dritten Welt: 1199 Grobet. Krankenversicherung. Zusammenarbeit der Kantone mit der Aufsichtsbehörde: 1203 Guisan. Obligatorische Leistungen der Krankenkassen: 1208 Jöri. Fahrplanentwurf. Linie Zürich–Zug–Luzern: 1210 Jutzet. Massnahmen gegen Schwarzarbeit: 1214 Keller. Übernahme von Ultraschalluntersuchungen durch die Krankenkasse: 1207 Keller. Vorsorgeuntersuchungen für Babies und Kinder: 1200 Langenberger. KVG. Probleme bei der Umsetzung: 1201 Leu. Lehrstuhl für Tierschutz: 1205 Leuba. Betrunkenheit am Steuer. Grenzwert: 753 Loeb. Unesco-Weltkulturgüter in der Schweiz: 1202 Ratti. Einführung einer gesamtschweizerischen Wertkarte für PTT, öffentliche Transportunternehmungen und Parkge- bühren: 1212 Rechsteiner Paul. Ergänzungsleistungen und KVG: 1201 Rechsteiner Paul. Verpfändung von Ansprüchen einer Vor- sorgeeinrichtung: 1207 Rechsteiner Rudolf. Untersuchungsbericht in Sachen Pensi- onskassenverluste Vera und Pevos: 1205 RK-NR (93.034) (Minderheit von Felten). Informationskam- pagne gegen die Alltagsgewalt im sozialen Nahraum: 919 RK-NR (93.034). Aufnahme einer Kindesschutzbestimmung in die Bundesverfassung: 917 RK-NR (93.034). Präventionskonzept gegen Gewalt in der Familie: 917 RK-NR (93.034). Sorgentelefon für Kinder: 919 RK-NR (94.028). Elektronisch gespeicherte Daten: 740 RK-NR (94.441). Sexualdelikte und sexuelle Ausbeutung von Kindern. Verbesserter Schutz der Opfer: 909 Goll. Droit pénal révisé et enfance victime d’abus sexuels: 907 Gonseth. Assurance-maladie complémentaire. Mêmes pri- mes pour les hommes et les femmes: 757 Gonseth. Non au trafic intense dans les communes: 1195 Groupe du Parti de la liberté. Zones de libre-échange hors d’Europe. Négociations bilatérales: 1192 Groupe radical-démocratique. 11e révision de l’AVS. Fi- nancement. Garantie: 1119 Groupe radical-démocratique. Transports publics. Finance- ment des infrastructures nécessaires: 1188 Hochreutener. Prévoyance individuelle. Egalité de traitement dans l’accès au pilier 3a: 1183 Kofmel. Projet pilote New Public Management: 1191 Raggenbass. Renforcer la coordination entre Commissions des finances et Commissions de gestion: 1198 Raggenbass. Renforcer la coordination entre contrôle des finances et contrôle administratif. Rendre indépendant le Contrôle fédéral des finances: 1190 Rechsteiner Paul. Droit du travail. Formation continue: 1193 Rechsteiner Rudolf. Responsabilité des autorités de surveil- lance des caisses de pensions: 1185 Schmid Samuel. Garantie de l’approvisionnement en électri- cité: 1198 Steinegger. Loi sur l’assurance-chômage. Révision: 1194 Vollmer. Information, formation et éducation en matière de nutrition: 1184 Vollmer. Loi fédérale sur le contrat d’assurance. Modification dans l’intérêt du consommateur: 1186 von Felten. Services RNIS. Garantie des droits fondamen- taux: 1196 Ziegler. Extradition en Suisse du général Contreras: 757 Postulats (33) Bäumlin. Rapatriement des réfugiés bosniaques: 1209 Bührer. Participations prises par les PTT en Suisse: 1211 CAJ-CN (93.034) (minorité von Felten). Campagne d’infor- mation contre la violence quotidienne dans le milieu social immédiat: 919 CAJ-CN (93.034). Concept de prévention contre la violence au sein de la famille: 917 CAJ-CN (93.034). Disposition relative à la protection de l’enfance dans la Constitution fédérale: 917 CAJ-CN (93.034). Ligne téléphonique pour enfants en dé- tresse: 919 CAJ-CN (94.028). Données informatiques: 740 CAJ-CN (94.441). Abus sexuels et exploitation sexuelle des enfants. Amélioration de la protection des victimes: 909 CAJ-CN (96.2011). Les mêmes droits pour les couples du même sexe: 913 CER-CN (94.095). Harmonisation fiscale au barème de l’impôt sur le revenu: 1158 CSEC-CN. Participation de la Suisse à la Foire du livre de Francfort 1998: 1200 CSSS-CN. Déchets d’animaux pour l’alimentation animale: 1210 CSSS-CN. Obligation de déclaration pour les denrées ali- mentaires: 1206 Dettling. Recueil systématique sur support informatique: 1213 Eymann. Groupe de travail. Accueil de la LAMal: 1203 Eymann. Soutien aux projets d’énergie solaire dans le tiers monde: 1199 Grobet. Assurance-maladie. Collaboration des cantons avec l’autorité de surveillance: 1203 Guisan. Prestations obligatoirement à la charge des caisses- maladie: 1208 Jöri. Projet d’horaire. Ligne Zurich–Zoug–Lucerne: 1210 Jutzet. Mesures contre le travail au noir: 1214</w:t>
      </w:r>
    </w:p>
    <w:p>
      <w:r>
        <w:t>Table des matières N VI N Inhaltsverzeichnis RK-NR (96.2011). Gleiche Rechte für gleichgeschlechtliche Paare: 913 SGK-NR. Deklarationspflicht für Lebensmittel: 1206 SGK-NR. Verfütterung von tierischen Abfällen: 1210 Stucky. Konzept zur Förderung verschiedener Treibstoffe: 1212 Theiler. Termingerechte Realisierung der N 4 im Knonauer Amt: 1211 WAK-NR (94.095). Harmonisierter Einkommenssteuertarif: 1158 WBK-NR. Präsenz der Schweiz an der Frankfurter Buch- messe 1998: 1200 Zbinden. Zukünftige Hochschulfinanzierung (Universitäten und Fachhochschulen): 1204 Interpellationen (61) Aguet. Casinos und Geldspielautomaten: 750 Aguet. Geldspielautomaten. Offizielle Propagierung: 750 Alder. Bahnprobleme in Rorschach: 1234 Baumberger. Lärmschutzwände mit Solarstromelementen: 1231 Bäumlin. Arbeitslosenstatistik: 1258 Bäumlin. Rettung der Feldobstbäume: 1251 Bezzola. Bahnlinie Schaffhausen–Romanshorn: 1235 Borer. Überprüfung der Krankenversicherer durch die Kartell- kommission: 1259 Bührer. Koordination der Verkehrsplanung im Zusammen- hang mit der Hochrheinautobahn A 98: 1230 Cavadini Adriano. Stellenausschreibungen des Bundes. Dis- kriminierung der italienischsprachigen Schweizer: 1225 Christlichdemokratische Fraktion. KMU-Session im Herbst 1996: 992 Columberg. Kur- und Verkehrsvereine. Erlass der Mehrwert- steuer: 1250 Comby. Tragischer Tod des Rekruten Pierre-Alain Monnet: 1245 David. Alarmsignale am Telekommunikationsmarkt Schweiz: 1236 de Dardel. Rassismus in der Armee: 1247 de Dardel. Tarife der Verwaltungen von Miethäusern: 1228 Dettling. Eigenmietwertbesteuerung nach StHG: 1273 Dettling. Revision der Bestimmungen über die GmbH: 761 Engelberger. Zuteilung der Mob Formationen: 1249 Epiney. Europapolitik. Annäherung der Standpunkte: 1238 Epiney. Künftige Währungspolitik der Nationalbank: 1223 Epiney. Luftverschmutzung. Vergleich Schweiz/Paris: 1239 Filliez. Universitätsstudium. Finanzierung: 1216 Fraktion der Schweizerischen Volkspartei. Massnahmen zu- gunsten der Berufsbildung: 974 Fraktion der Schweizerischen Volkspartei. Prekäre Einkom- mensentwicklung in der Landwirtschaft: 1254 Freisinnig-demokratische Fraktion. Lehrstellen und Berufs- bildungswesen: 980 Freisinnig-demokratische Fraktion. Voraussetzungen für den Aufschwung. Massnahmen im Bereich der Finanz- und Notenbankpolitik: 999 Freisinnig-demokratische Fraktion. Voraussetzungen für den Aufschwung. Massnahmen in den Bereichen der KMU, der Arbeitspolitik und des Technologietransfers: 996 Friderici. Reservenbildung in der Krankenversicherung: 1241 Gonseth. Einspruch gegen das europäische Patent Nr. 351 418: 1243 Gonseth. Milch und Fleisch von hormongedopten Kühen: 1262 Keller. Echographies. Remboursement par la caisse d’assurance-maladie: 1207 Keller. Examens préventifs pour bébés et enfants: 1200 Langenberger. Problèmes en relation avec la LAMal: 1201 Leu. Protection des animaux. Chaire universitaire: 1205 Leuba. Répression de l’ivresse au volant: 753 Loeb. Unesco. Biens culturels mondiaux en Suisse: 1202 Ratti. Introduction d’une carte à puce valable dans toute la Suisse pour les PTT, les transports publics et les taxes de parking: 1212 Rechsteiner Paul. Mise en gage des droits d’une institution de prévoyance: 1207 Rechsteiner Paul. Prestations complémentaires et LAM: 1201 Rechsteiner Rudolf. Rapport d’expertise sur les institutions de prévoyance VERA et PEVOS: 1205 Stucky. Programme de diversification des sources d’énergie motrice: 1212 Theiler. N 4 dans le district de Knonau. Réalisation dans les délais: 1211 Zbinden. Financement des universités (universités et hautes écoles spécialisées): 1204 Interpellations (61) Aguet. Casinos et machines à sous: 750 Aguet. Machines à sous. Promotion officielle: 750 Alder. Région de Rorschach. Amélioration du réseau ferro- viaire: 1234 Baumberger. Parois protectrices antibruit avec éléments d’énergie solaire: 1231 Bäumlin. Sauvegarde du verger traditionnel: 1251 Bäumlin. Statistique du chômage: 1258 Bezzola. Ligne ferroviaire Schaffhouse–Romanshorn: 1235 Borer. Assurance-maladie. Examen des assureurs par la Commission des cartels: 1259 Bührer. Planification du trafic. Prise en compte de l’autoroute allemande A 98: 1230 Cavadini Adriano. Offres d’emploi de la Confédération. Dis- crimination des Suisses de langue italienne: 1225 Columberg. Offices du tourisme. Exonération de la TVA: 1250 Comby. Mort tragique de la recrue Pierre-Alain Monnet: 1245 David. Marché suisse des télécommunications. Signaux d’alarme: 1236 de Dardel. Racisme à l’armée: 1247 de Dardel. Tarifs des gérances d’immeubles locatifs: 1228 Dettling. Révision des dispositions régissant la s.à.r.l.: 761 Dettling. Valeur locative. Imposition selon la LHID: 1273 Engelberger. Attribution des formations des places de mobi- lisation: 1249 Epiney. Politique européenne. Rapprocher partisans et ad- versaires: 1238 Epiney. Politique monétaire future de la Banque nationale: 1223 Epiney. Pollution de l’air. La Suisse comparable à Paris: 1239 Filliez. Financement des études universitaires: 1216 Friderici. Fixation des réserves des assureurs maladie: 1241 Gonseth. Brevet européen No 351 418. Opposition: 1243 Gonseth. Lait et viande provenant de vaches traitées aux hormones: 1262 Groupe de l’Union démocratique du centre. Mesures en fa- veur de la formation professionnelle: 974 Groupe de l’Union démocratique du centre. Situation précai- re des revenus dans l’agriculture: 1254 Groupe démocrate-chrétien. Session des PME en automne 1996: 992 Groupe radical-démocratique. Places d’apprentissage et for- mation professionnelle: 980 Groupe radical-démocratique. Promotion économique suis- se. Mesures à prendre dans le domaine de la politique fi- nancière et des billets de banque: 999</w:t>
      </w:r>
    </w:p>
    <w:p>
      <w:r>
        <w:t>Table des matières N VII N Inhaltsverzeichnis Gusset. Suva und Krankenversicherung: 1214 Hollenstein. Abbau von direkten Zugsläufen auf der Linie St. Gallen–Bern–Genf: 1267 Keller. Baselland gegen Solothurner Steinbruchpläne bei Langenbruck: 1215 Keller. Teures bundesrätliches «Privat-Alpenreisli»: 1236 Keller. Vergasung von 16 000 Legehennen: 1227 Keller. Volksinitiative «für eine Regelung der Zuwanderung». Gültigkeit: 1243 Leu. Gesundheitslehre an den landwirtschaftlichen Schulen: 1265 Loretan Otto. Folgen des starken Schweizerfrankens: 1224 Ostermann. Vorschriften betreffend Diplomatenfahrzeuge: 1220 Rechsteiner Rudolf. Differenzierung der Patentgebühren: 1221 Rennwald. Multilaterales Abkommen über Investitionen: 1266 Ruf. Volksinitiative «Masshalten bei der Einwanderung». Gültigkeit: 1242 Ruffy. Neat. Wie kommt man aus dem Engpass heraus?: 1270 Sandoz Marcel. Perspektiven für die Landwirtschaft schaf- fen: 1252 Schenk. Auswertung der Versuche mit der Drogenabgabe: 1240 Schlüer. Bestandesprobleme in Ausbildungs- und Wiederho- lungskursen der Armee: 1249 Schmid Samuel. Preispolitik der PTT: 1232 Seiler Hanspeter. Berufsbildung in der Schweiz: 981 Simon. Öffentliche Radioanstalten. Ungleichbehandlung: 1229 Sozialdemokratische Fraktion. Beschäftigung, Konjunktur- entwicklung, Wechselkurse: 1271 Sozialdemokratische Fraktion. Engpässe auf dem Lehrstel- lenmarkt: 977 Sozialdemokratische Fraktion. Lehrstellen in der Bundesver- waltung und in den Regiebetrieben: 975 Speck. Existenzprobleme der kleinen und mittleren Unter- nehmungen: 1260 Spielmann. Arbeitslosenversicherung. Missbrauch durch Ar- beitgeber: 1263 Steffen. Rückführung nach Bosnien: 1219 Steffen. Tatbestand des «Anfixens»: 1217 Strahm. Lehrstellenknappheit und Anreizsystem für Lehrstel- len: 977 Teuscher. Katastrophe Tschernobyl. Notfallplanung Schweiz: 1269 Teuscher. Waffengeschäfte der Ems-Patvag: 1246 von Felten. Identitätsfeststellung im Asylverfahren. Funktion der Interpol: 1218 Einfache Anfragen (31) Alder. Lastschriftverfahren für Telefonrechnung: 1298 Baumann Alexander. Krankenkassenbeiträge an Brillen: 1287 Blocher. Eidgenössisches Institut für Geistiges Eigentum. Drastische Gebührenerhöhung von bis zu 600 Prozent: 1286 Christlichdemokratische Fraktion. Flugverbindungen der Westschweiz: 1301 de Dardel. Bundesanleihen. Statistik über den Schulden- dienst des Bundes: 1290 de Dardel. Telefongesprächsliste der Hotels. Einsichtsrecht der Polizei: 1289 Epiney. Lokalisierungssystem GPS: 1285 Epiney. Prohibitive Preise in den Speisewagen der SBB: 1285 Grobet. Schweizerische Spanienkämpfer. Rehabilitation: 1298 Groupe radical-démocratique. Promotion économique. Me- sures à prendre dans les domaines des PME, de l’emploi et des transferts de technologie: 996 Groupe socialiste. Diminution du nombre des places d’ap- prentissage: 977 Groupe socialiste. Emploi, évolution de conjoncture, taux de change: 1271 Groupe socialiste. Places d’apprentissage dans l’administra- tion fédérale et dans les régies: 975 Gusset. CNA et assurance-maladie: 1214 Hollenstein. Suppression de correspondances directes sur la ligne Saint-Gall–Berne–Genève: 1267 Keller. Carrière à la frontière des cantons de Soleure et Bâle- Campagne: 1215 Keller. Extermination de 16 000 poules pondeuses: 1227 Keller. Initiative populaire «pour une réglementation de l’im- migration». Validité: 1243 Keller. Vol privé d’un conseiller fédéral: 1236 Leu. Ecoles d’agriculture. Renforcement des cours con- sacrés à l’hygiène: 1265 Loretan Otto. Conséquences du franc fort: 1224 Ostermann. Prescriptions concernant les véhicules du per- sonnel diplomatique: 1220 Rechsteiner Rudolf. Emoluments différenciés pour les bre- vets: 1221 Rennwald. Accord multilatéral sur les investissements: 1266 Ruf. Initiative populaire «De la retenue en matière d’immigra- tion». Validité: 1242 Ruffy. NLFA. Questions pour sortir du tunnel: 1270 Sandoz Marcel. Garantir l’avenir des paysans: 1252 Schenk. Remise de drogue sous contrôle médical. Evalua- tion: 1240 Schlüer. Cours d’instruction et de répétition à l’armée. Effec- tifs insuffisants: 1249 Schmid Samuel. Prix pratiqués par les PTT: 1232 Seiler Hanspeter. Apprentissage professionnel en Suisse: 981 Simon. Radios de service public. Disparités dans le traite- ment: 1229 Speck. Menaces pesant sur l’existence des petites et moyennes entreprises: 1260 Spielmann. Abus des employeurs en matière d’indemnités de chômage: 1263 Steffen. Incitation à la consommation de drogue: 1217 Steffen. Rapatriement des réfugiés bosniaques: 1219 Strahm. Diminution du nombre des places d’apprentissage et mesures visant à encourager leur création: 977 Teuscher. Accident nucléaire majeur. Dispositions prises par la Suisse: 1269 Teuscher. Ems-Patvag. Commerce d’armement: 1246 von Felten. Identification des demandeurs d’asile. Rôle d’In- terpol: 1218 Questions ordinaires (31) Alder. Facture de téléphone. Recouvrement direct: 1298 Baumann Alexander. Contributions des caisses-maladie pour les lunettes: 1287 Blocher. Institut fédéral de la propriété intellectuelle. Aug- mentation des taxes pouvant aller jusqu’à 600 pour cent: 1286 de Dardel. Accès de la police aux relevés téléphoniques des clients des hôtels: 1289 de Dardel. Emprunts de la Confédération. Statistique sur le service de la dette de la Confédération: 1290 Epiney. Prix prohibitifs dans les wagons-restaurants des CFF: 1285 Epiney. Système de localisation GPS: 1285 Grobet. Réhabilitation des combattants suisses de la guerre d’Espagne: 1298 Gross Andreas. Initiatives populaires. Commentaires de M. Ogi, conseiller fédéral: 1297</w:t>
      </w:r>
    </w:p>
    <w:p>
      <w:r>
        <w:t>Table des matières N VIII N Inhaltsverzeichnis Gross Andreas. Bundesrat Ogis Initiativbezeichnungen vor und nach Volksabstimmungen: 1297 Günter. Nachhaltige Expo 2001: 1295 Gysin Hans Rudolf. Pro Litteris: 1299 Hollenstein. Umnutzung von Militärflugplätzen: 1295 Liberale Fraktion. Flughafen Cointrin. Bedeutung für Genf als internationale Stadt: 1305 Loeb. Schaffung neuer Arbeitsplätze: 1300 Meier Hans. Feldbachareal in Steckborn/TG. Erwerb: 1293 Rechsteiner Paul. Postzentrum St. Gallen: 1284 Rechsteiner Rudolf. Entsorgung von Elektronikgeräten: 1296 Rennwald. Hochschulausbildung. Gefährdung der Solidari- tät: 1289 Ruf. Gymnasiale Ausbildung im Kanton Bern: 1307 Schenk. Lokalradio Emme (Emmental/Entlebuch): 1284 Sozialdemokratische Fraktion. Swissair: 1303 Suter. Beschäftigung von Behinderten in der Bundesverwal- tung: 1288 Tschopp. IHG-Kredite für den Bau von Gasleitungen: 1292 Tschopp. Indiskretion eines hohen Beamten: 1291 Tschopp. Internationales Zentrum für Handel und dauerhafte Entwicklung in Genf: 1291 von Felten. Umsetzung der Aktionsplattform der Pekinger Weltfrauenkonferenz: 1298 Ziegler. Jüdische Bankkonti. Vernichtete Dokumente: 1293 Ziegler. Kauf des F/A-18. Korruptionsverdacht: 1285 Ziegler. Novartis. Insidergeschäfte: 1297 Ziegler. Verschwinden von Bruno Bréguet: 1294 Fragestunde (65) Alder. Illegale Sondermüllverbrennung durch das EMD: 948 Banga. Veterinärmedizinische Betreuung der Kleintierzucht: 809 Baumann Ruedi. Genlabkäse der FAM: 808 Baumberger. Lärmdämmung bei Güterwagen: 954 Berberat. Personalabbau der Bundesbetriebe in den Randre- gionen: 801 Binder. Erwerbsersatz für Feuerwehrdienst: 958 Binder. Stopp dem Hormonfleischimport: 964 Bircher. Empfang des Regionaljournals Radio DRS Aargau/ Solothurn, insbesondere im Raum Fricktal und Zurzach: 800 Bircher. Transport von Massengütern Rheinhafen–Zürich, vor allem von Erdöl. Frage der Umlagerung von der Schiene auf die Strasse als Folge der Schliessung der N3-Lücke Bözberg: 800 Bühlmann. Rückführung der bosnischen Flüchtlinge: 960 Carobbio. N 2. Lärmschutzmassnahmen: 798 Cavadini Adriano. Flugplatz Lugano-Agno. Bundeskonzessi- on: 954 Christen. Konflikt mit der Swissair: 951 Comby. Swissair. Änderung des Luftfahrtgesetzes: 951 de Dardel. Swissair und Artikel 103 des Luftfahrtgesetzes: 949 Dettling. Entschädigung von Mitgliedern ausserparlamentari- scher Kommissionen: 961 Dünki. Korruptionsverdacht bei der Schweizerischen Käse- union: 809 Dupraz. Personenminen: 957 Dupraz. Rindfleischkonsum. Förderung: 810 Dupraz. Zivilluftfahrt. Liberalisierung: 951 Fehr Hans. Bessere Überwachung der Tessiner Südgrenze: 807 Frey Claude. Swissair und Crossair: 951 Gonseth. Amalgam im Abwasser von Zahnarztpraxen: 959 Gonseth. Sonderrechte bei der FAM für die Pharma-Informa- tion?: 808 Gonseth. Walfangverbot: 963 Groupe démocrate-chrétien. La desserte aérienne de la Suisse romande: 1301 Groupe libéral. Aéroport de Cointrin et Genève, ville interna- tionale: 1305 Groupe socialiste. Swissair: 1303 Günter. Durabilité de l’exposition Expo 2001: 1295 Gysin Hans Rudolf. Pro Litteris: 1299 Hollenstein. Nouvelle affectation d’aérodromes militaires: 1295 Loeb. Création de nouveaux emplois: 1300 Meier Hans. Terrain de Feldbach à Steckborn/TG. Acquisi- tion: 1293 Rechsteiner Paul. Saint-Gall. Centre de tri postal: 1284 Rechsteiner Rudolf. Elimination des appareils électroniques: 1296 Rennwald. Formation universitaire. Solidarité confédérale en péril: 1289 Ruf. Canton de Berne. Formation dispensée dans les gymna- ses: 1307 Schenk. Radio locale Emme (Emmental/Entlebuch): 1284 Suter. Occupation de personnes handicapées dans l’admi- nistration fédérale: 1288 Tschopp. Centre international pour le commerce et le dé- veloppement durable à Genève: 1291 Tschopp. Crédits LIM pour la construction de gazoducs: 1292 Tschopp. Indiscrétion au plus haut niveau: 1291 von Felten. Programme d’action de la Conférence mondiale sur les femmes de Pékin. Mise en oeuvre: 1298 Ziegler. Achat du F/A-18. Soupçon de corruption: 1285 Ziegler. Comptes juifs. Documents détruits: 1293 Ziegler. Disparition de Bruno Bréguet: 1294 Ziegler. Novartis. Délits d’initiés: 1297 Heure des questions (65) Alder. DMF. Incinérations illégales de déchets spéciaux: 948 Banga. Soins vétérinaires pour l’élevage de petits animaux: 809 Baumann Ruedi. FAM. Fromage fabriqué à base de présure modifiée par manipulation génétique: 808 Baumberger. Wagons de marchandises. Mesures anti-bruit: 954 Berberat. Réduction des effectifs des régies fédérales dans les régions périphériques: 801 Binder. Allocation pour perte de gain en faveur des per- sonnes servant dans les corps de sapeurs-pompiers: 958 Binder. Arrêt de l’importation de viande aux hormones: 964 Bircher. Journal régional Radio DRS. Réception en Argovie et à Soleure, et notamment dans le Fricktal et à Zurzach: 800 Bircher. Transport du pétrole Rheinhafen–Zurich. Déclin du rail à la suite de l’achèvement de la N 3 par le tunnel de Bözberg: 800 Bühlmann. Rapatriement des réfugiés bosniaques: 960 Carobbio. N 2. Mesures de protection contre le bruit: 798 Cavadini Adriano. Aéroport de Lugano-Agno. Concession fédérale: 954 Christen. Conflit avec Swissair: 951 Comby. Swissair. Modification de la loi fédérale sur la navi- gation aérienne: 951 de Dardel. Swissair et article 103 de la loi sur la navigation aérienne: 949 Dettling. Indemnisation des membres des commissions ex- tra-parlementaires: 961 Dünki. Union suisse du commerce de fromage. Soupçon de corruption: 809 Dupraz. Libéralisation du domaine aéronautique: 951 Dupraz. Mines antipersonnel: 957 Dupraz. Soutien à la consommation de viande bovine: 810 Fehr Hans. Surveillance accrue de la frontière sud du Tessin: 807 Frey Claude. Swissair et Crossair: 951</w:t>
      </w:r>
    </w:p>
    <w:p>
      <w:r>
        <w:t>Table des matières N IX N Inhaltsverzeichnis Grendelmeier. Unentgeltlicher Pflichtunterricht: 958 Grobet. Swissair und Artikel 103 des Luftfahrtgesetzes: 949 Guisan. Wirtschaftsgefälle zwischen den Regionen: 963 Gysin Remo. Studienkommission für strategische Fragen: 948 Heberlein. Entwurf zur Teilrevision der Verordnung vom 12. April 1995 über die Beiträge des Bundes zur Prämien- verbilligung in der Krankenversicherung: 804 Hess Otto. Gesundheitskosten im Asyl- und Flüchtlingsbe- reich: 960 Hilber. Betriebliche Infrastruktur der PTT in St. Gallen: 803 Hollenstein. Alternativkonferenz der NGO «Habitat II». Vor- gehen des türkischen Staates: 797 Hubmann. Verlust des gesamtarbeitsvertraglichen Schutzes im Gastgewerbe: 964 Jeanprêtre. Suva als einzige Abkürzung: 805 Keller. Kommt jetzt EHEC?: 962 Keller. Nichtveröffentlichtes Ausbildungsreglement für Flori- stinnen und Floristen: 956 Kunz. Investitionen in der Landwirtschaft und Mehrwertsteu- er: 961 Lötscher. Neues Konsumkreditgesetz: 960 Meier Hans. Deklaration der Freilandhaltung: 964 Pidoux. Kurzbiographien und Porträts. Neue Ausgabe: 811 Rechsteiner Rudolf. Verletzung der EMRK durch die Schweiz: 798 Roth. Swissair: 949 Ruf. Frauen- bzw. Männerräume für Parlamentsmitglieder im Bundeshaus: 965 Ruf. Volksinitiative «EU-Beitrittsverhandlungen vors Volk!». Abstimmungstermin: 956 Sandoz Marcel. Swissair. Beziehungen Deutschschweiz/ Westschweiz: 950 Simon. Zukunft von Genf-Cointrin: 950 Speck. KKW nach dem Jahr 2000: 799 Speck. Vollzug der Deklarationspflicht für Fleisch und Le- bensmittel: 805 Steinemann. Film über die Schweizer Verkehrspolitik: 955 Steinemann. Neat. Sondierstollen. Geologische Überra- schungen: 955 Steinemann. OSZE-Engagement: 957 Steiner. Cargo Domizil: 802 Steiner. Freigrenze für Zollabgaben: 962 Steiner. SBB-Doppelspur Rotkreuz–Rotsee: 803 Strahm. Sicherheitstechnische Probleme im Atomkraftwerk Mühleberg: 800 Suter. Motorfahrzeuge für Invalide. Aufhebung der MWSt- Rückerstattung: 806 Teuscher. Todesfälle durch Luftverschmutzung: 806 Thür. EMRK-konformes Bewilligungsverfahren für das Zwilag Würenlingen: 798 Tschopp. Swissair und Kartellgesetz: 950 Vetterli. Neat. Vertraulicher Bericht «Landverkehr» der Kon- ferenz der Kantonsregierungen: 804 Vetterli. Umsetzung der Alpen-Initiative: 802 Vogel. Informationspolitik und Swissair: 950 Wiederkehr. Dienstleistungen der Post: 956 Zwygart. Aufnahme Kroatiens in den Europarat: 958 Petitionen (11) Aktion Volk und Parlament. Gegen eine übereilte Total- revision der Bundesverfassung: 1183 Aktionsgemeinschaft Schweizerische Tierversuchsgegner. Gegen die Experimente im Anatomischen Institut Lau- sanne: 1177 Gonseth. Cabinets dentaires. Amalgames dans les eaux usées: 959 Gonseth. FAM. Privilèges accordés à Pharma-Information: 808 Gonseth. Interdiction de la chasse à la baleine: 963 Grendelmeier. Enseignement obligatoire gratuit: 958 Grobet. Swissair et article 103 de la loi sur la navigation aérienne: 949 Guisan. Disparités économiques: 963 Gysin Remo. Commission d’étude des questions straté- giques: 948 Heberlein. Assurance-maladie. Projet de révision partielle de l’ordonnance du 12 avril 1995 sur les subsides fédéraux destinés à la réduction de primes dans l’assurance-mala- die: 804 Hess Otto. Coût de la santé dans le domaine de l’asile: 960 Hilber. PTT à Saint-Gall. Infrastructures d’exploitation: 803 Hollenstein. Conférence des ONG «Habitat II». Attitude du gouvernement turc: 797 Hubmann. Hôtellerie et restauration. Perte de la couverture en contrat collectif: 964 Jeanprêtre. CNA. Sigle unique «Suva»: 805 Keller. Après l’ESB, l’EHEC?: 962 Keller. Règlement d’apprentissage des fleuristes. Non-publi- cation dans la Feuille fédérale: 956 Kunz. Taxe sur la valeur ajoutée et investissements dans l’agriculture: 961 Lötscher. Nouvelle loi sur le crédit à la consommation: 960 Meier Hans. Label pour produits fermiers: 964 Pidoux. Notices et portraits. Nouvelle édition: 811 Rechsteiner Rudolf. CEDH. Violation par la Suisse: 798 Roth. Swissair: 949 Ruf. Initiative populaire «Négociations sur l’adhésion à l’UE: que le peuple décide!». Calendrier: 956 Ruf. Locaux du Palais du Parlement réservés aux femmes et aux hommes: 965 Sandoz Marcel. Swissair. Relations Suisse allemande/Suis- se romande: 950 Simon. Avenir de Genève-Cointrin: 950 Speck. Centrales nucléaires après l’an 2000: 799 Speck. Déclaration obligatoire pour la viande et les denrées alimentaires. Exécution: 805 Steinemann. Engagement en faveur de l’OSCE: 957 Steinemann. Film sur la politique des transports de la Suisse: 955 Steinemann. NLFA. Galeries de sondage et surprises géolo- giques: 955 Steiner. Cargo Domicile: 802 Steiner. CFF. Double voie Rotkreuz–Rotsee: 803 Steiner. Franchise sur les redevances douanières: 962 Strahm. Problèmes de sécurité dans la centrale de Mühle- berg: 800 Suter. Véhicules à moteur pour invalides. Suppression du remboursement de la TVA: 806 Teuscher. Décès dus à la pollution de l’air: 806 Thür. Procédure d’autorisation conforme à la CEDH pour le dépôt intermédiaire de déchets radioactifs de Würenlin- gen: 798 Tschopp. Swissair et loi sur les cartels: 950 Vetterli. Initiative des Alpes. Mise en oeuvre: 802 Vetterli. NLFA. Rapport confidentiel «Transports terrestres» de la Conférence des gouvernements cantonaux: 804 Vogel. Swissair et transparence: 950 Wiederkehr. Prestations de la Poste: 956 Zwygart. Admission de la Croatie au Conseil de l’Europe: 958 Pétitions (11) Aktion Volk und Parlament. Contre une révision totale préci- pitée de la Constitution fédérale: 1183 Association contre les fabriques d’animaux. Révision de l’ar- ticle 30 de l’arrêté sur le statut du lait: 1176 Comité «les mêmes droits pour les couples du même sexe».</w:t>
      </w:r>
    </w:p>
    <w:p>
      <w:r>
        <w:t>Table des matières N X N Inhaltsverzeichnis EDU Schweiz. Für die Förderung gesunder Familien und gegen die Gleichstellung gleichgeschlechtlicher Paare: 914 Jugendsession 1995. Die Rolle der Schweiz in der euro- päischen Integration: 1178 Jugendsession 1995. Die Zukunft der Entwicklungszusam- menarbeit: 1180 Komitee «gleiche Rechte für gleichgeschlechtliche Paare». Gleiche Rechte für gleichgeschlechtliche Paare: 911 Nespeca Antonio. Verfassungswidrige Besteuerung: 1181 Spinner Heinz. Gebet zu Sessionsbeginn: 1182 Syfrig Angelo. Gesetz über die Mutterschaftsversicherung: 1174 Tierschutzbund Basel. Bedrohung der Gesundheit unserer Bevölkerung: 1173 Verein gegen Tierfabriken. Revision von Artikel 30 des Milch- beschlusses: 1176 Les mêmes droits pour les couples du même sexe: 911 Groupe d’action Schweizerische Tierversuchsgegner. Con- tre les expériences effectuées à l’Institut d’anatomie de Lausanne: 1177 Nespeca Antonio. Impositions contraires à la constitution: 1181 Session des jeunes 1995. L’avenir de l’aide au développe- ment: 1180 Session des jeunes 1995. Le rôle de la Suisse dans l’intégra- tion européenne: 1178 Spinner Heinz. Prière au début de la session: 1182 Syfrig Angelo. Loi fédérale sur l’assurance maternité: 1174 Tierschutzbund Basel. Mise en péril de la santé de notre po- pulation: 1173 UDF Suisse. Pour une famille saine et contre l’égalité juri- dique des couples homosexuels: 914</w:t>
      </w:r>
    </w:p>
    <w:p>
      <w:r>
        <w:t>Schweizerisches Bundesarchiv, Digitale Amtsdruckschriften Archives fédérales suisses, Publications officielles numérisées Archivio federale svizzero, Pubblicazioni ufficiali digitali Inhalt Index Indice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00 Séance Seduta Geschäftsnummer --- Numéro d'objet Numero dell'oggetto Datum 03.06.1996 Date Data Seite 0-0 Page Pagina Ref. No 20 040 225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