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95.076 vom 8. November 1995</w:t>
      </w:r>
    </w:p>
    <w:p>
      <w:r>
        <w:t>Bundesverwaltung, 1995-11-08, DE</w:t>
      </w:r>
    </w:p>
    <w:p>
      <w:r>
        <w:rPr>
          <w:b/>
        </w:rPr>
        <w:t xml:space="preserve">Quelle: </w:t>
      </w:r>
      <w:r>
        <w:t>https://mcp.opencaselaw.ch/entscheid/ch_vb_95.076</w:t>
      </w:r>
    </w:p>
    <w:p>
      <w:r>
        <w:t>FR: CH_VB 95.076 du 8 novembre 1995</w:t>
      </w:r>
    </w:p>
    <w:p>
      <w:r>
        <w:t>IT: CH_VB 95.076 del 8 novembre 1995</w:t>
      </w:r>
    </w:p>
    <w:p>
      <w:pPr>
        <w:pStyle w:val="Heading2"/>
      </w:pPr>
      <w:r>
        <w:t>Erwägungen</w:t>
      </w:r>
    </w:p>
    <w:p>
      <w:r>
        <w:rPr>
          <w:b/>
        </w:rPr>
        <w:t>E. 22</w:t>
      </w:r>
    </w:p>
    <w:p>
      <w:r>
        <w:t>Freie Christlich Soziale Partei Zürich (Freie CSP)</w:t>
      </w:r>
    </w:p>
    <w:p>
      <w:r>
        <w:rPr>
          <w:b/>
        </w:rPr>
        <w:t>E. 23</w:t>
      </w:r>
    </w:p>
    <w:p>
      <w:r>
        <w:t>Frauen macht Politik! FraP! und Linkes Bündnis: Liste Linkes Bündnis</w:t>
      </w:r>
    </w:p>
    <w:p>
      <w:r>
        <w:rPr>
          <w:b/>
        </w:rPr>
        <w:t>E. 24</w:t>
      </w:r>
    </w:p>
    <w:p>
      <w:r>
        <w:t>Verfassungsschutz-Bewegung "Graue Panther Schweiz GPS" für die persönliche Souveränität mit dem "Recht auf Recht" der Bürger und die Heilung der Drogen- und Krebskranken</w:t>
      </w:r>
    </w:p>
    <w:p>
      <w:r>
        <w:rPr>
          <w:b/>
        </w:rPr>
        <w:t>E. 25</w:t>
      </w:r>
    </w:p>
    <w:p>
      <w:r>
        <w:t>Naturgesetz-Partei (NGP)</w:t>
      </w:r>
    </w:p>
    <w:p>
      <w:r>
        <w:rPr>
          <w:b/>
        </w:rPr>
        <w:t>E. 26</w:t>
      </w:r>
    </w:p>
    <w:p>
      <w:r>
        <w:t>Junge Grüne</w:t>
      </w:r>
    </w:p>
    <w:p>
      <w:r>
        <w:rPr>
          <w:b/>
        </w:rPr>
        <w:t>E. 27</w:t>
      </w:r>
    </w:p>
    <w:p>
      <w:r>
        <w:t>21 24 25 Total Erste Verteilung Stimmenzahl Zi Si 2'007'068 . T573736 572'072 . 3'602'693 3'262'604 52'179 5750 14'874 . 11090976 Zweite Verteilung Dritte Verteilung ihlder Quotient Zahl der Quotient Zahl der Ize Sitze Sitze 6 286724 6 286724 6 4 314747 5 262'289 5 1 286'036 1 286'036 1 11 300724 11 300724 12 10 296'600 10 296'600 10 0 52'179 0 52'179 0 0 5750 0 5750 0 0 14'874 0 14'874 0</w:t>
      </w:r>
    </w:p>
    <w:p>
      <w:r>
        <w:rPr>
          <w:b/>
        </w:rPr>
        <w:t>E. 34</w:t>
      </w:r>
    </w:p>
    <w:p>
      <w:r>
        <w:t>1353</w:t>
      </w:r>
    </w:p>
    <w:p>
      <w:r>
        <w:t>Kanton Zürich C. Verteilung der Sitze innerhalb der verbundenen Listen a. Listengruppe l, 2 Stimmenzahl 2'007'068 Zahl der Sitze 6 Quotient 286725 Listen Erste Verteilung Stimmenzahl Zahl der Sitze l 1'277'256 4 2 729'812 2 Total 2'007'068 b. Listengruppe 3, 4, 5, 6, 9, 10, 20 Stimmenzahl 1'573'736 Zahl der Sitze 5 ' Quotient 262790 Listen Erste Verteilung Stimmenzahl Zahl der Sitze 3,4 540385 2 5,6 414'962 l 9, 10 589346 2 20 29'043 0 Total 1'573'736 ba. Unterlistengruppe 3, 4 Stimmenzahl 540385 Zahl der Sitze 2 Quotient 180'129 Listen Erste Verteilung Stimmenzahl Zahl der Sitze 3 512751 2 4 27'634 0 Total 540385 bb. Unterlistengruppe 5, 6 Stimmenzahl 414'962 Zahl der Sitze l Quotient 207'482 Listen Erste Verteilung Stimmenzahl Zahl der Sitze 5 388'636 l 6 26326 0 Total 414'962 l 1354</w:t>
      </w:r>
    </w:p>
    <w:p>
      <w:r>
        <w:t>Kanton Zürich bc. Unterlistengruppe 9, 10 Stimmenzahl 589'346 Zahl der Sitze 2 Quotient 196'449 Listen Erste Verteilung Stimmenzahl Zahl der Sitze 9 568392 2 10 20'954 0 Total 589346 c. Listengruppe?, 11, 12 Stimmenzahl 572'072 Zahl der Sitze l Quotient 286'037 Listen Erste Verteilung Stimmenzahl Zahl der Sitze 7 365336 l 11, 12 206736 0 Total 572'072 l d. Listengruppe 8, 14, 18, 22, 23, 26 Stimmenzahl 3'602'693 Zahl der Sitze 12 Quotient 277'131 Listen Erste Verteilung Stimmenzahl Zahl der 8 26 14,23 18 22 Sitze 723'603 302'116 2'559'235 17739 2 1 9 0 Total 3'602'693 12 da. Unterlistengruppe 8, 26 Stimmenzahl 723'603 Zahl der Sitze 2 Quotient 241'202 Listen Erste Verteilung Stimmenzahl Zahl der Sitze 8 670'806 2 26 52'797 0 Total 723'603 1355</w:t>
      </w:r>
    </w:p>
    <w:p>
      <w:r>
        <w:t>Kanton Zürich db. Unterlistengnippe 14, 23 Stimmenzahl 302'116 Zahl der Sitze l Quotient 15T059 Listen Erste Verteilung Stimmenzahl Zahl der Sitze 14 231'790 l 23 70'326 0 Total 302'116 l e. Listengruppe 13, 15, 16, 17, 19, 27 Stimmenzahl 3'262'604 Zahl der Sitze 10 Quotient 296'601 Listen Erste Verteilung Stimmenzahl Zahl der Sitze 13 392'693 l 15, 16, 17 2'823'623 9 19 14'336 0 27 31'952 0 Total 3'262'604 10 ea. Unterlistengruppe 15, 16, 17 Stimmenzahl 2'823'623 Zahl der Sitze 9 Quotient 282'363 Listen Erste Verteilung Stimmenzahl Zahl der Sitze 15 1'136'684 4 16 1'642'849 5 17 44'090 0 Total 2'823'623 1356</w:t>
      </w:r>
    </w:p>
    <w:p>
      <w:r>
        <w:t>Name Nom Cognome Vorname Prénom Nome Geb. Berof né Profession nato Professione Heimatort Lieu d'orìgine Luogo di origine ^ Wohnort Domicile Domicilio Stimmen Suffrages Suffragi Liste 1. Freisinnig-Demokratische Partei (FDP) und Jungliberale: Liste Land Gewählt sind: 1. Spoerry1 2. Hegetschweiler 3. Müller 4. Fritschi Nicht gewählt sind: Vreni Rolf Erich Oscar 1. 2. 3. 4. 5. 6. 7. 8. 9. 10. 11. 12. 13. 14. 15. 16. 17. 18. 19. 20. Boss hard Boesch Heitz Briner Fierz Fausch Werren Mossdorf Bertschi Hulliger Bretscher Sorg-Keller Schellenberg Kläy Zehnder-Hatt Crete Künsch Maurer-Gyr Simioni-Dahm Ammann-Müller Walter Christian Hans-Jacob Lukas Dorothée Ueli Ruth Martin Jean-Jacques Hans-Peter Christian Susanne Kurt Dieter Kathrin Walter Ursula Barbara Anita Paula 1950 1937 1943 1947 1947 1952 1939 1947 1947 1942 1963 1954 1939 1963 1944 1943 1947 1943 1948 1946 1938 Lie. iur., Nationalräün 1937 Geschäftsleiter, Nationalrat 1938 Lie. oec., Mitglied Konzernleitung Sulzer 1939 Dr. phil. I, Chefredaktor, Nationalrat Lie. iur. Direktor Zürcher Handelskammer Unternehmer, Rechtsanwalt Dr. iur., stv. Direktor Lehrerin Bildhauer, Stadtpräsident Eidg. dipi. Kauffrau Dipl. Arch. HTL Dr. phil. I, Personalfachmann Dipl. Masch. Ing ETH, Pilot Lie. iur. Lie. phil. I, Redaktorin Prof. Bauing. SIA Dr., Nationalökonom Geschäftsführerin Dr. med., Arzt für allg. Medizin FMH Dr. med. Hausfrau, Bezirksrichterin Lehrerin, Inhaberin Schülerberatung Personalberaterin Fischenthal Ottenbach Uzwil Winterthur Horgen Wattwil Zürich, Winterthur, Münchwilen Fehraltorf, Zürich Herrliberg Wädenswil Winterthur BUlach Zürich Bäretswil Zürich, Birmensdorf Küsnacht Pfäffikon, Wetzikon Winterthur Rüschlikon, Zürich Zürich Seeberg Zürich Winterthur Bülach Horgen Ottenbach Seuzach Wetzikon Horgen Thalwil Winterthur Wermatswil Esslingen Wädenswil Winterthur Bülach Wettswil a.A. Bäretswil Birmensdorf Tageiswangen Wetzikon Winterthur Rüschlikon Bachenbülach Winterthur Illnau Andelfmgen Bülach 94704 57065 49'889 45703 42'051 40'580 38'537 36'364 36'138 34'475 33'886 33'543 33'538 32'844 32'757 32'434 32'414 32'354 31'868 31'766 31'493 31'310 30'302 29'882 1357 Falls Frau Vreni Spoerry am 26. November 1995 in den Ständerat gewählt wird und danach auf die Annahme des Nationalratsmandates verachtet, wird sie, unter Vorbehalt allfalliger Beschwerden gegen die Ständeratswahlen, im Nationalrat durch den ersten Nachrückenden, Herrn Walter Bosshard, ersetzt Si Madame Vreni Spoerry esl élue, te 26 novembre 1995, au Conseil des Etats et si elle renonce alors à accepter son mandat de conseillère nationale, elle sera remplacée par Monsieur Walter Bosshard, premier suppléant, soas réserve d'éventuels recours contre les élections au Conseil des Etats. Se l'on. Vrcni Spoerry, il 26 nove*i3nt 1995, sarà e!sita a! Consiglio degli Stati « ris^ccera al mandato di consignera cazioaaîs, salvo evectcsü ricorsi contro PeSezicits &lt;fe3 Consiglio degli Stati essa sarà sostituita, in Consiglio nazionale, dal primo subentrante, l'on. Waîter Bosshard. Kanton Zürich</w:t>
      </w:r>
    </w:p>
    <w:p>
      <w:r>
        <w:t>Name Nom Cognome 21. Seiler 22. Magrini 23. Gähwiler 24. Kündig 25. Renz 26. Breiter 27. Camper 28. Vogel 29. Rühli 30. Anliker Vorname Prénom Nome Markus R. Daniela Victor Jörg Ueli Heinz Philipp Ch. Thomas Frank J. Roland Geb. Beruf né Profession nato Professione 1968 Dr. rer. pubi. HSG, Politischer Sekretär 1968 Lie. oec. pubi., Revisorin 1949 Anstaltsdirektor 1960 Betriebsoekonom HWV, Bankangestellter 1949 Dipl. Ing. ETH, Generalagent 1939 Patentanwalt 1963 Dr. oec. pubi. 1972 Stud. iur. 1971 Stud. med. 1973 Büroangestellter Heimatort Lieu d'orìgine Luogo di orìgine Ermatingen Kappel a.A. Mogelsberg Hittnau, Gossau ZH Winterthur Berg a.1., Flaach Herrliberg Effretikon, Zürich Barzheim Gondiswil Wohnort Domicile Domicilio Dietlikon Winterthur Uitikon Bertschikon Winterthur Berg a.1. Oetwil a.d.L. Effretikon Auslikon Oberglatt Stimmen Suffrages Suffragi 29'864 29'469 29'397 29'154 29'029 27'424 27'390 24771 23'881 22'597 Liste 2. Freisinnig-Demokratische Partei (FDP) und Jungliberale: Liste Stadt Zürich und Bezirk Meilen Gewählt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