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93.078 vom 14. Dezember 1993</w:t>
      </w:r>
    </w:p>
    <w:p>
      <w:r>
        <w:t>Bundesverwaltung, 1993-12-14, DE</w:t>
      </w:r>
    </w:p>
    <w:p>
      <w:r>
        <w:rPr>
          <w:b/>
        </w:rPr>
        <w:t xml:space="preserve">Quelle: </w:t>
      </w:r>
      <w:r>
        <w:t>https://mcp.opencaselaw.ch/entscheid/ch_vb_93.078</w:t>
      </w:r>
    </w:p>
    <w:p>
      <w:r>
        <w:t>FR: CH_VB 93.078 du 14 décembre 1993</w:t>
      </w:r>
    </w:p>
    <w:p>
      <w:r>
        <w:t>IT: CH_VB 93.078 del 14 dicembre 1993</w:t>
      </w:r>
    </w:p>
    <w:p>
      <w:pPr>
        <w:pStyle w:val="Heading2"/>
      </w:pPr>
      <w:r>
        <w:t>Erwägungen</w:t>
      </w:r>
    </w:p>
    <w:p>
      <w:r>
        <w:rPr>
          <w:b/>
        </w:rPr>
        <w:t>E. 14</w:t>
      </w:r>
    </w:p>
    <w:p>
      <w:r>
        <w:t>décembre 1993 Une chose est à craindre, si nous suivons MmeSpoerry. Hier, nous avons voté le budget, sans enthousiasme pour per- sonne, en constatant qu'il y avait un déficit de presque 7 milliards de francs. Mais nous avons constaté que la législa- tion étant telle qu'elle était, la situation financière étant telle qu'elle était, en décembre 1993, nous ne pouvions faire autre- ment que d'accepter un budget de 7 milliards de francs, et il s'est trouvé une majorité qui a eu le courage d'assumer cette réalité-là Je craindrais que, simplement par manque de cou- rage, il n'y ait plus de majorité pour soutenir un budget qui est ce qu'il est, avec tous ses défauts, mais qui constate la réalité des choses à un moment donné. A ce moment-là, on se retrou- verait avec un budget provisoire simplement parce que le Pa- rlement n'aurait pas le courage de constater la réalité. Ensuite, je craindrais que, rapidement, on s'habitue à des bud- gets provisoires et je dirai à Mme Spoerry qui, j'imagine, par ses activités professionnelles hors Parlement, s'intéresse à l'image de marque de la place financière suisse, que pour l'image de marque de cette place financière, il est certes im- portant que les grands instituts bancaires continuent à dispo- ser de trois A ou récupèrent leurs trois A, mais que d'être la place financière d'un pays qui, régulièrement, n'aurait que des budgets provisoires n'est pas une image très positive. Très vite, la place financière suisse pourrait voir baisser son pres- tige si, véritablement, l'Etat dont elle est le siège voyait réguliè- rement ses budgets n'être que provisoires. Ensuite, disons aussi qu'on pourrait très rapidement, par mau- vaise habitude, certes, Madame Spoerry, détourner votre pro- position en votant un budget équilibré puis en s'autorisant des suppléments qui rendraient le budget largement déficitaire par la su ite. C'est la raison pour laquelle je vous invite à repousser la pro- position Spoerry. Bundesrat Stich: Diesen Antrag haben wir selber auch einmal geprüft Wir sind aber dann davon abgekommen - erstens aus einem praktischen Grund, den Sie leicht nachvollziehen kön- nen: Wir sind jetzt in der Situation eines defizitären Budgets. Wir haben heute Dienstag. Morgen wird der Voranschlag noch nicht bereinigt; er wird am Donnerstag bereinigt Und wenn Sie am Donnerstag das Budget nicht mit der nötigen Mehrheit akzeptieren würden, wenn einzelne Leute demonstrativ ein- fach nicht dabei wären, müssten Sie am Freitag morgen noch ein Sonderbudget beschliessen. Das ist nicht besonders sorg- fältig. Ich denke nicht, dass das eine gute Lösung ist, und zwar von der praktischen Abwicklung her. Deshalb sind wir auch wieder davon abgekommen. Zum zweiten: Ich erinnere mich sehr gut an das Jahr 1991. Dort haben wir noch keine Ausgabenüberschüsse gehabt, wir haben noch positiv abgeschlossen, aber die Beschlüsse, die Sie in diesem Jahr gefasst haben, haben nachträglich ge- wirkt - nur mit einem zumindest ausgeglichenen Budget kann man das Ziel eben auch nicht erreichen. Ich überlasse es Ihnen, was Sie in dieser Frage tun wollen. Abstimmung - Vote Für den Eventualantrag Spoerry 54 Stimmen Dagegen 83 Stimmen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Sanierungsmassnahmen 1993 Mesures d'assainissement 1993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10 Séance Seduta Geschäftsnummer 93.078 Numéro d'objet Numero dell'oggetto Datum 14.12.1993 - 08:00 Date Data Seite 2361-2376 Page Pagina Ref. No 20 023 486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