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93.026 vom 31. März 1993</w:t>
      </w:r>
    </w:p>
    <w:p>
      <w:r>
        <w:t>Bundesverwaltung, 1993-03-31, DE</w:t>
      </w:r>
    </w:p>
    <w:p>
      <w:r>
        <w:rPr>
          <w:b/>
        </w:rPr>
        <w:t xml:space="preserve">Quelle: </w:t>
      </w:r>
      <w:r>
        <w:t>https://mcp.opencaselaw.ch/entscheid/ch_vb_93.026</w:t>
      </w:r>
    </w:p>
    <w:p>
      <w:r>
        <w:t>FR: CH_VB 93.026 du 31 mars 1993</w:t>
      </w:r>
    </w:p>
    <w:p>
      <w:r>
        <w:t>IT: CH_VB 93.026 del 31 marzo 1993</w:t>
      </w:r>
    </w:p>
    <w:p>
      <w:pPr>
        <w:pStyle w:val="Heading2"/>
      </w:pPr>
      <w:r>
        <w:t>Erwägungen</w:t>
      </w:r>
    </w:p>
    <w:p>
      <w:r>
        <w:rPr>
          <w:b/>
        </w:rPr>
        <w:t>E. 10</w:t>
      </w:r>
    </w:p>
    <w:p>
      <w:r>
        <w:t>Avec le premier supplément au budget de 1993 nous vous demandons de nous accorder • des supplém ents de crédits d'un montant total de 1 459 millions, • un crédit d'engagem ent de 15 millions ainsi que • 30 postes perm anents supplémentaires. I I Les suppléments de crédits sollicités se décomposent en crédits supplém entaires proprement dits (1 432 mio) et en crédits reportés (27 mio). Ils entraînent une augmentation du volume global des dépenses budgétées de 3,7 pour cent. Ce niveau extrêmement élevé pour un premier supplément résulte pratiquement d'un seul crédit supplémentaire, à savoir du prêt accordé au fonds de com pensation de l'assu­ rance chôm age d'un montant total de 1,3 milliard. Abstrac­ tion faite de ce supplément de crédit, l'augmentation des dépenses budgétées serait de 0,4 pour cent, soit un taux relati­ vement modeste. Il faut toutefois se garder de tirer des conclu­ sions trop hâtives. En effet, les demandes de crédits ne se répartissent pas d'une manière égale sur les deux supplé­ ments au budget. Une comparaison valable pour l'ensemble de l'exercice n'est possible qu'au vu du total des crédits de paiements requis par la voie des deux suppléments.</w:t>
      </w:r>
    </w:p>
    <w:p>
      <w:r>
        <w:t>2</w:t>
      </w:r>
    </w:p>
    <w:p>
      <w:r>
        <w:rPr>
          <w:b/>
        </w:rPr>
        <w:t>E. 12</w:t>
      </w:r>
    </w:p>
    <w:p>
      <w:r>
        <w:t>Das Kreditbegehren für die Darlehen an den A us­ gleichsfonds der A IV ist der höchste je unterbreitete Einzel- Kreditantrag im Rahmen des Nachtragsverfahrens. Konnte der Ausgabenüberschuß der Arbeitslosenversicherung im abge­ laufenen Jahr noch weitgehend durch eine Auflösung umfangreicher Geldanlagen aufgefangen werden, müssen im laufenden Jahr zur Deckung der Finanzierungslücke umfang­ reiche Darlehen der öffentlichen Hand bereitgestellt werden. Gemäß AlV-Gesetz (SR 837.0) sind die Mittel je zur Hälfte durch rückzahlbare Darlehen von Bund und Kantone aufzu­ bringen (vgl. Ziff. 320). Die übrigen Kreditnachträge von insgesamt 159 Millionen betreffen schwergewichtig die folgenden Bereiche: • A usfuhrbeiträge fü r landw irtschaftliche V erarbei­ tungsprodukte (38,0 Mio): Der zusätzliche Kreditbedarf ist auf das EWR-Nein vom 6. Dezember 1992 und vermehrte Exporte von Erzeugnissen mit landwirtschaftlichen Grund­ stoffen zurückzuführen (vgl. Ziff. 321). • Berufsbildung (19,2 Mio) : Die Leistungen des Bundes, die vor dem 1. Januar 1993 zugesichert wurden, unterstehen nicht der im Rahmen des Sanierungspaketes 1992 beschlos­ senen linearen Kürzung. Für die entsprechenden Beitrags­ zählungen sind zusätzliche Kredite erforderlich (vgl. Ziff. 322). • S traßenbeiträge (17,6 Mio): Die auf den 7. März vorgezo­ gene, positiv verlaufene Abstimmung über die Treibstoffzol­ lerhöhung hat Mehreinnahmen zur Folge, was automatisch höhere Beiträge an die Kantone auslöst (vgl. Ziff. 323). • W ohnungsbau (15,0 Mio): Im Rahmen des Beschäfti­ gungsprogrammes beschlossen die eidg. Räte in der Früh­ jahrssession unter anderem zusätzliche Finanzhilfen für die Förderung der Beschäftigung im Wohnungsbau im Betrag von 50 Millionen. 15 Millionen sollen im Rahmen des ersten Nachtrages sofort zur Verfügung gestellt werden (vgl. Ziff. 324). • U NO -Friedenstruppe: Die Verlängerung des Einsatzes der schweizerischen Sanitätseinheit zugunsten der UNO- Friedenstruppe in der Westsahara (MINURSO) erfordert eine Kreditaufstockung im Umfang von 13,4 Millionen (vgl. Ziff. 31). • Europäische W eltraum organisation (10,9 Mio): Zusätzliche Mittel müssen beantragt werden, um die Schlußabrechnung aus dem Jahre 1992 begleichen und die Mehrkosten aus dem höher als budgetiert ausgefallenen Wechselkurs abgelten zu können (vgl. Ziff. 325).</w:t>
      </w:r>
    </w:p>
    <w:p>
      <w:r>
        <w:rPr>
          <w:b/>
        </w:rPr>
        <w:t>E. 13</w:t>
      </w:r>
    </w:p>
    <w:p>
      <w:r>
        <w:t>Les dem andes de personnel concernent le transfert de 30 postes dans les effectifs du Département fédéral des finances, avec comme corollaire une diminution correspon­ dante des postes aux PTT et à la Régie fédérale des alcools. La réorganisation des offices de chèques postaux permet de réduire l'effectif du personnel de la Direction d'arrondisse­ ment de Genève. Comme la C entrale et caisse suisse de com pensation de l'A V S /A I à Genève a besoin de person­ nel supplémentaire pour traiter la montagne de dossiers en suspens, 20 employés de l'Office des chèques postaux de Genève doivent être transférés dans l'effectif du personnel de la Centrale de compensation. A cela s'ajoute 10 postes perma­ nents mis à disposition par la Régie fédérale des alcools pour la perception de l'IC hA , le projet Com AF (systèmes de communication de l'administration fédérale) et l'extension de réseaux locaux. L'effectif du personnel des PTT sera réduit avec le budget 1994 et celui de la Régie fédérale des alcools avec le budget 1993/94. Dans le message concernant le budget 1993 de la Confédération ce transfert de postes avait déjà été annoncé.</w:t>
      </w:r>
    </w:p>
    <w:p>
      <w:r>
        <w:t>3</w:t>
      </w:r>
    </w:p>
    <w:p>
      <w:r>
        <w:rPr>
          <w:b/>
        </w:rPr>
        <w:t>E. 14</w:t>
      </w:r>
    </w:p>
    <w:p>
      <w:r>
        <w:t>Der erste Nachtrag umfaßt 4 7 Kreditbegehren. 17 mußten bevorschußt werden, zwei davon allerdings nur teil­ weise. Insgesamt wurden Vorschüsse in der Höhe von 643 Millionen bewilligt. Dabei handelt es sich ausschließlich um gewöhnliche Vorschüsse, die der Bundesrat mit Zustimmung der Finanzdelegation gewährte. Der Hauptposten betrifft die Darlehen an den Ausgleichsfonds AIV. Damit der Fonds seinen Verpflichtungen nachkommen kann, müssen ihm sofort 600 Millionen zur Verfügung gestellt werden. Ins Gewicht fallen zudem die folgenden bevorschußten Ausga­ benposten: • Finanzhilfen zur Förderung der Beschäftigung im W ohnungsbau (15,0 Mio); • UIMO-Friedenstruppen (13,4 Mio); • provisorisches «U m w elthaus» in Genf (5,9 Mio) für ver­ schiedene internationale Umweltschutz-Organisationen, deren Raumbedürfnisse bis zum Bezug des renovierten Palais Wilson mit einem Provisorium abgedeckt werden müssen; • Vorarbeiten für die Renovation des Palais W ilson in Genf (3,1 Mio); • Vorbereitung und Durchführung einer internationalen Konferenz zum Schutz der Kriegsopfer in Genf (1,5 Mio); • dringende sicherheitstechnische Nachrüstungen am For­ schungsreaktor SAPHIR, der einzigen Neutronenquelle für Materialforschung in der Schweiz (1,4 Mio). Dringliche Bevorschussungen konnten erfreulicherweise vermieden werden.</w:t>
      </w:r>
    </w:p>
    <w:p>
      <w:r>
        <w:rPr>
          <w:b/>
        </w:rPr>
        <w:t>E. 15</w:t>
      </w:r>
    </w:p>
    <w:p>
      <w:r>
        <w:t>Im Rahmen der Beratungen zum Budget 1993 nahmen Bundesrat und Parlament in langwierigen Verhandlungen zahlreiche, zum Teil einschneidende Kürzungen vor. Diese sol­ len nicht über den Nachtragsweg rückgängig gemacht wer­ den. Aus diesem Grund wurden die Departemente und Dienst­ stellen angewiesen, auf gekürzten Budgetpositionen grundsätzlich keine N achtrags- oder Zusatzkredite anzubegehren. Dies gilt für alle durch Verwaltungsakte in irgendeiner Weise Steuer- und beeinflußbaren Rubriken. Trotz der restriktiven Praxis mußte in sechs Fällen, die eine Summe von 40 Millionen erreichen, eine Ausnahm e von diesem G rundsatz gemacht werden. Es handelt sich dabei um Subventionen im Bereich des beruflichen Bildungswesen (19,2 Mio), den Beitrag an die Europäische Weltraumorganisa­ tion (ESA; 10,9 Mio), die Zahlungen an die Immobilienstiftung für internationale Organisationen (FIPOI) in Genffürdie Renova­ tion des Palais Wilson (6,1 Mio), den Beitrag für das CERN (1,7 Mio), Ausbildungskredite, insbesondere im Zusammenhang mit der europäischen Integration (0,8 Mio) sowie den Kredit für Apparate und Einrichtungen für Lehre und Forschung des Paul Scherrer-Institutes für die Nachrüstung des SAPHIR-Reaktors (1,4 Mio). Die Auslagen für diese Nachrüstung werden durch eine vorübergehende Reduktion des Beitrages an das Institut von Laue-Langevin in Grenoble kompensiert.</w:t>
      </w:r>
    </w:p>
    <w:p>
      <w:r>
        <w:rPr>
          <w:b/>
        </w:rPr>
        <w:t>E. 16</w:t>
      </w:r>
    </w:p>
    <w:p>
      <w:r>
        <w:t>Les demandes de suppléments de crédits figurent en annexe au présent message sur deux tableaux; elles sont ventilées par départements et par offices et accompagnées d'un bref exposé des motifs. Les crédits supplémentaires et les crédits reportés sont regroupés dans un seul et unique tableau, ces derniers faisant cependant l'objet d'une mention spéciale. Pour les articles de dépenses nécessitant aussi bien un crédit supplémentaire qu'un crédit reporté, nous vous pré­ sentons une seule demande portant le montant total; la répar­ tition exacte des articles figure dans l'exposé des motifs.</w:t>
      </w:r>
    </w:p>
    <w:p>
      <w:r>
        <w:t>4 2 Erläuterungen zum Nachtragsverfahren</w:t>
      </w:r>
    </w:p>
    <w:p>
      <w:r>
        <w:rPr>
          <w:b/>
        </w:rPr>
        <w:t>E. 20</w:t>
      </w:r>
    </w:p>
    <w:p>
      <w:r>
        <w:t>Trotz sorgfältiger Budgetierung und laufender Kredit­ überwachung kann es sich im Verlauf des Jahres erweisen, daß die bewilligten Zahlungskredite bei einzelnen Ausgaben­ rubriken nicht ausreichen. Die Ursachen dafür liegen häufig • in neuen Beschlüssen des Bundesrates oder des Parla­ mentes, die beim Abschluß der Budgetierung sich erst undeutlich abzeichneten oder noch gar nicht zur Diskussion standen (z.B. Renovation des Palais Wilson); • im unerw arteten V erlauf w ich tig er Bestim m ungs­ gründe der Ausgaben (z.B. Entwicklung der Arbeitslosig­ keit); Läßt sich eine solche Ausgabe nicht auf das folgende Jahr ver­ schieben, so muß ein N achtragskredit angefordert werden (Art. 17 des Finanzhaushaltgesetzes, SR 611.0, im folgenden: FHG; Art. 21 der Finanzhaushaltverordnung, SR 611.01, im fol­ genden: FHV). Für die Anteile Dritter am Ertrag von Bundes­ einnahmen sind keine Nachträge erforderlich (Art. 17 Abs. 3, FHG).</w:t>
      </w:r>
    </w:p>
    <w:p>
      <w:r>
        <w:rPr>
          <w:b/>
        </w:rPr>
        <w:t>E. 21</w:t>
      </w:r>
    </w:p>
    <w:p>
      <w:r>
        <w:t>Zusammen mit den Nachträgen können auch V erpflich­ tungskredite anbegehrt oder schon bewilligte, aber nicht ausreichende Verpflichtungskredite durch Zusatzkredite auf­ gestockt werden, sofern die entsprechenden Begehren dem Parlament nicht mit besonderer Botschaft zu unterbreiten sind (Art. 25 ff. FHG; Art. 29 ff. FHV).</w:t>
      </w:r>
    </w:p>
    <w:p>
      <w:r>
        <w:rPr>
          <w:b/>
        </w:rPr>
        <w:t>E. 22</w:t>
      </w:r>
    </w:p>
    <w:p>
      <w:r>
        <w:t>Eine besondere Form des Kreditnachtrages ist die Kre­ ditübertragung: Ein für das Vorjahr bewilligter, jedoch nicht voll beanspruchter Kredit kann zur Fortsetzung oder Beendi­ gung eines Vorhabens auf das laufende Jahr übertragen wer­ den, wenn dafür kein ausreichender Kredit budgetiert worden ist (Art. 17 Abs. 2 FHG; Art. 22 FHV). Letzteres ist meist dann der Fall, wenn bei der Realisierung eines Vorhabens eine Verzöge­ rung eintritt, die bei Abschluß der Budgetarbeiten im August des Vorjahres noch nicht erkannt werden konnte. Die Kredit­ übertragung w irkt der Tendenz entgegen, allfällig entstehende Kreditreste auszuschöpfen und damit nicht mehr vordringli­ che Ausgaben zu tätigen.</w:t>
      </w:r>
    </w:p>
    <w:p>
      <w:r>
        <w:rPr>
          <w:b/>
        </w:rPr>
        <w:t>E. 23</w:t>
      </w:r>
    </w:p>
    <w:p>
      <w:r>
        <w:t>OFC). La loi sur les finances de la Confédération prévoit une procédure similaire pour les crédits d'engagements (art. 31,3e al. LFC).</w:t>
      </w:r>
    </w:p>
    <w:p>
      <w:r>
        <w:t>3 Zahlungskredite 5 3 Crédits de paiements 3 0 Ü bersicht Der erste Nachtrag zum Voranschlag 1993 umfaßt • 11 K reditübertragungsgesuche im Umfang von 27 Mil­ lionen und • 35 Begehren um N achtragskredite in der Höhe von 1 415 Millionen. 3 0 Aperçu Le premier supplément au budget de 1993 comprend • 11 dem andes de reports de crédits totalisant 27 mil­ lions et • 35 dem andes de crédits supplém entaires s'élevant au total à 1 432 millions. Die Begehren um Kreditnachträge verteilen sich wie folgt auf die verschiedenen Sachgruppen: Les demandes de crédits supplémentaires se répartissent comme suit entre les différents groupes par nature: in Millionen/en millions T o ta l.................................................................................. 1 4 5 9 ,0 Total Laufende Ausgaben ................................................. 1 2 4 ,6 Dépenses courantes • P ers o n ala u sg ab en ................................................. 0 ,4 • Dépenses de personnel • Sachausgaben ........................................................ 17 ,4 • Biens e t services Verbrauchsm aterialien.............................................. 13,4 Fournitures Spesenentschädigungen ......................................... 0,1 Dédommagements Dienstleistungen und H onorare............................... 3,9 Honoraires et prestations de services • Entschädigungen an Gem einwesen ............. 0 ,9 • Dédom m agem ents à des collectivités publiques e B eiträge an laufende A u s g a b e n ..................... davon 1 0 5 ,9 • C ontributions à des dépenses courantes dont Beziehungen zum Ausland ....................................... 25,3 Relations avec l'étranger Landwirtschaft ........................................................... 28,3 Agriculture Verkehr........................................................................... 25,1 Trafic B ildung........................................................................... 19,2 Formation Investitionsausgaben .............................................. 1 3 3 4 ,4 • Dépenses d'investissem ent • Investitionsgüter ........................................................ 6,4 • Biens d'investissement • Darlehen und Beteiligungen .................................... 1 328,0 • Prêts et participations 31 Kreditübertragungen Aus 1992 nicht voll beanspruchten Zahlungskrediten sollen insgesamt 27 Millionen auf das laufende Jahr übertragen werden. In den folgenden Fällen können Kreditreste aus dem Vorjahr eingesetzt werden: • UNO -Friedenstruppe (M INURSO ): Nach Abschluß der Budgetierung für 1993 verlängerte der Bundesrat das Man­ dat der schweizerischen Sanitätseinheit «Swiss Medical Unit» (SMU) in der Westsahara bis Ende 1993. Da der Bestand dieser Einheit 1992 kleiner war als vorgesehen, fie­ len Kreditreste im Umfang von zehn Millionen an, die nun 1993 eingesetzt werden können. Der Bestand der SMU beträgt gegenwärtig 50 Personen. Die UNO wird einen wesentlichen Teil der Kosten zurückerstatten. • Der für 1992 bewilligte Kredit für den Bau der Terminalan­ lage für den H uckepackverkehr in Singen wird erst im laufenden Jahr benötigt (6,9 Mio). • Die Zahlungen für den Bau und die Einrichtung von U n ter­ künften fü r Flüchtlinge und vertriebene Personen aus dem G ebiet von Ex-Jugoslawien fallen 1993 an (4,0 Mio). • Verzögerungen ergaben sich ebenfalls beim Bau des Pan­ oramas der Schw eizer Geschichte in Schwyz (2,5 Mio). • Da die Verordnungen im Bereich der D rogen-Prävention erst im Mai und im Oktober 1992 in Kraft gesetzt werden konnten, fielen 1992 Kreditreste im Umfang von 2,2 Millio­ nen an, die nun im laufenden Jahr eingesetzt werden sollen. Die verbleibenden sechs Kreditübertragungen belaufen sich auf insgesamt 1,2 Millionen. 31 Reports de crédits Sur le solde non utilisé des crédits de paiements de 1992, nous vous demandons l'autorisation de reporter sur l'exercice en cours 27 millions au total. Dans les cas suivants les soldes de crédits de l'année écoulée peuvent être utilisés: • troupes de l'O N U engagées pour le m aintien de la paix (M INURSO ): alors que le projet de budget 1993 avait déjà été arrêté par le Conseil fédéral, celui-ci a approuvé le prolongement de l'engagement de l'unité sanitaire «Swiss Medical Unit» (SMU) dans le Sahara occidental jusqu'à fin 1993. Les effectifs du SMU ayant été inférieurs à ce qui avaient été prévus en 1992, un crédit résiduel de dix millions est reporté sur 1993. L'effectif du SMU s'élève actuellement à environ 50 personnes. La majeure partie des dépenses sera remboursée par l'ONU. • les crédits décidées en 1992 pour la construction du term i­ nal de ferroutage de Singen ne seront utilisés que cette année (6,9 mio); • les paiem ents pour la construction et l'installation de logem ents pour des réfugiés et des personnes déplacées sur le territo ire de l'ex-Yougoslavie ne seront effectués que cette année (4 mio); • des retards ont également eu lieu dans la construction du Panoram a de l'histoire suisse à Schwyz (2,5 mio); • par le fait que les ordonnances dans le domaine de la pré­ vention de la drogue ne sont entrées en vigueur qu'en mai et octobre 1992, les soldes de crédits se sont élevés à 2,2 millions. Ils seront engagés cette année. Les 6 reports de crédits restant totalisent environ 1,2 millions.</w:t>
      </w:r>
    </w:p>
    <w:p>
      <w:r>
        <w:t>6 32 N achtragskredite 3 2 0 Um den Fehlbetrag im Ausgleichsfonds der A rb eits­ losenversicherung (A IV ) zu decken, sind 1993 Darlehen von insgesamt 3,6 Milliarden erforderlich. Bund und Kantone haben je die Hälfte aufzubringen. Da mit dem Voranschlag des Bundes ein Kredit im Umfang von 500 Millionen bewilligt worden ist, verbleibt ein ungedeckter Kreditbedarf von 1,3 Milliarden. Davon sollen 600 Millionen bevorschußt werden. Der Ausgabenüberschuß des Ausgleichsfonds der AIV betrug 1992 2,8 Milliarden. Dieser wurde finanziert durch Auflösung von Kapitalanlagen sowie einen Kontokorrentkredit beim Bund in der Höhe von 700 Millionen. Für 1993 wird mit einer durch­ schnittlichen Arbeitslosenquote von 5,3 Prozent gerech­ net, was 165 000 Arbeitslosen entspricht. Die auf den 1. Januar 1993 beschlossene Erhöhung des Beitragssatzes von Arbeit­ geber und Arbeitnehmer von 0,4 auf 2,0 Prozent w irkt sich erst anfangs März in der Rechnung der Versicherung aus. Im lau­ fenden Jahr wird trotz Beitragserhöhung ein Ausgabenüber­ schuß von 2,9 Milliarden erwartet. Unter Berücksichtigung des Kontokorrentkredites, der in zinsgünstigere Darlehen umge­ wandelt werden soll, beziffert sich der Finanzierungsbedarf auf insgesamt 3,6 Milliarden. 321 38 Millionen werden für A usfuhrbeiträge fü r land­ w irtsch aftliche Verarbeitungsprodukte anbegehrt. Der Voranschlag 1993 trug den finanziellen Auswirkungen eines möglichen EWR-Beitrittes der Schweiz Rechnung. Der Kredit für die Ausfuhrbeiträge wurde entsprechend auf 69 Millionen gekürzt. Nach dem Verzicht auf eine Beteiligung am EWR müs­ sen die Mittel für Preisausgleichsmaßnahmen zur Milderung des Rohstoffhandicaps wiederum aufgestockt werden, da die Referenzpreise unverändert bleiben und nicht zurückgingen. Zudem muß mit höheren als budgetierten Exporten landwirt­ schaftlicher Produkte gerechnet werden. Die beitragsberech­ tigten Grundstoffe dieser Exportprodukte dürften um zehn Prozent zunehmen. 322 Die im Rahmen des Sanierungsprogammes 1992 beschlossenen linearen Beitragskürzungen betreffen nur neue Kreditzusicherungen nach dem 1. Januar 1993. Bei der Berufsbildung müssen zusätzliche Kredite von 19,2 Millio­ nen eingesetzt werden, um die noch ungekürzten Zusicherun­ gen aus dem Vorjahr abzugelten. Die Beiträge an die Einrich­ tungen und Veranstaltungen der Berufsbildung gelten gemäß Artikel 73 der Berufsbildungsverordnung (SR 412.104.3) nämlich mit der Einreichung der Budgets an die verantwortli­ chen Stellen als zugesichert. So mußten die Subventionsgesu­ che für 1993 bereits im Frühjahr 1992 eingereicht werden. Die lineare Kürzung verschiebt sich in den meisten Fällen um ein, in Einzelfällen sogar um zwei Jahre. Entsprechend werden nach Ablauf der Geltungsdauer der linearen Kürzung im Jahre 1995 die Beitragszahlungen in den Jahren 1996 und 1997 linear zu kürzen sein. 3 2 3 Das Treibstoffzollgesetz regelt die Verwendung der für den Straßenverkehr bestimmten Treibstoffzölle. Danach beträgt der Anteil der nicht werkgebundenen S traßenbei­ träge 12 Prozent der Treibstoffzolleinnahmen. Die Treibstoff­ zollerhöhung, die in der Volksabstimmung vom 7. März gutge- heissen wurde, erfordert Nachtragskredite von insgesamt 17,6 Millionen. 16,4 Millionen fliessen als allgem eine S traß en ­ beiträge und 1,2 Millionen als Beiträge fü r internationale A lpenstraßen an Kantone. Der Voranschlag ging noch vom 7. Juni als Abstimmungstermin aus. Die Vorverlegung dieses Termins ist mit Mehreinnahmen verbunden, was ent­ sprechend höhere Zahlungen an die Kantone auslöst. 32 Crédits supplém entaires 3 2 0 Pour couvrir le déficit du fonds de com pensation de l'assurance-chôm age, des prêts d'un montant total de 3,6 milliards seront nécessaires cette année. Ces prêts sont octroyés pour moitié par la Confédération et pour moitié par les cantons. Un crédit de 500 millions étant déjà prévu au bud­ get 1993 de la Confédération, celle-ci doit encore prendre à sa charge 1,3 milliard, dont 600 millions sous la forme d'une avance ordinaire. En 1992 le déficit du fonds de compensation de l'assurance- chômage s'est élevé à 2,8 milliards. Jusqu'à concurrence d'un montant de 700 millions, ce découvert a été financé par les capitaux libérés et le compte courant auprès de la Confédéra­ tion. Pour 1993, on table sur un taux de chôm age moyen de 5,3 pour cent, représentant 165 000 chômeurs. L'aug­ mentation au 1er janvier 1993 du taux de cotisation des employés et employeurs à l'assurance-chômage de 0,4 à 2,0 pour cent ne se répercutera qu'au début mars sur les comptes de l'assurance-chômage. Malgré l'augmentation du taux de cotisation il faut s'attendre à un excédent de dépenses de 2,9 millards pour l'année courante. En tenant compte du crédit octroyé sur le compte courant, qui sera tranformé en un prêt à taux préférentiel, le besoin de financement pour 1993 s'élève à 3,6 milliards. 321 Un montant de 38 millions est requis au titre des c o n tri­ butions à l'exportation de produits agricoles tran sfo r­ més. En prenant en compte une possible adhésion de la Suisse à l'EEE, le montant prévu au budget 1993 avait été abaissé à 69 millions. Après rejet de l'adhésion à l'EEE les cré­ dits pour les contributions à l'exportation de produits, agri­ coles de base doivent être augmentés, par le fait que les prix de référence demeurent inchangés. D'un autre côté il faut s'at­ tendre à une augmentation des exportations de marchandises contenant des produits agricoles de base. Les produits de base sur lesquels les contributions sont admises devraient augmenter de près de dix pour cent. 3 2 2 Les réductions linéaires décidées dans le cadre des mesures d'assainissement 1992 ne concernent que les crédits réputées alloués après le 1er janvier 1993. Pour la form ation professionnelle des crédits supplémentaires de 19,2 mil­ lions sont nécessaires pour faire face aux prestations allouées l'année écoulée. Les subventions pour les établissements et les mesures de formation professionnelles sont réputées allouées selon l'article 73 de l'ordonnance sur la formation professionnelle (RS 412.104.3) lorsque les budgets des ser­ vices responsables sont présentés (au printemps 1992 pour l'année 1993). La réduction linéaire est différée d'un an dans la plupart des cas, voire de deux ans dans certains cas. En consé­ quence les subventions fédérales pour les établissements et les mesures de formation professionnelle devront être égale­ ment réduites de façon linéaire en 1996 et 1997 lorsque cette mesure temporaire expirera en 1995. 3 2 3 La loi concernant l'utilisation du produit des droits d'en­ trée sur les carburants règle l'utilisation des recettes affectées. C'est ainsi que 12 pour cent des droits sur les carburants affectés aux routes sont destinés au financement de mesures autres que techniques. La hausse des droits de douane sur les carburants approuvée en votation le 7 mars 1993, nécessite des crédits supplémentaires de 17,6 millions, à savoir 16,4 mil­ lions au titre des subventions routières générales et de la péréquation financière et 1,2 million à celui des routes alpestres servant au trafic international. Dans le budget 1993 on avait admis le 7 juin comme date de la votation. L'avan­ cement de ce délai a comme corollaire des recettes supplé­ mentaires entraînant automatiquement des paiements plus élevés aux cantons.</w:t>
      </w:r>
    </w:p>
    <w:p>
      <w:r>
        <w:t>7 3 2 4 Zur M ilderung der A rbeitslosigkeit beschlossen die eidg. Räte in der Frühjahrssession einen Investitionsbonus und Finanzhilfen für die Förderung der Beschäftigung im Woh­ nungsbau und landwirtschaftlichen Flochbau. Insgesamt wur­ den 300 Millionen bewilligt, 200 Millionen für den Investitions­ bonus, 50 Millionen für den Wohnungsbau, 30 Millionen für landwirtschaftliche Investitionskredite sowie 20 Millionen für Beiträge an den landwirtschaftlichen Flochbau. Gestützt auf die in der Märzsession angenommenen Bundesbeschlüsse können nun Verpflichtungen eingegangen werden. Für die zahlungsmässige Abwicklung müssen indessen noch die not­ wendigen Kredite zur Verfügung gestellt werden. Im Rahmen des vorliegenden Nachtrages werden vorerst lediglich 15 Mil­ lionen beantragt. Weitere Mittel sollen mit dem zweiten Nach­ trag oder mit dem Voranschlag 1994 anbegehrt werden. 3 2 5 Weitere wichtige Begehren sind unter anderem: • 10,9 Millionen für die Beiträge an die Europäische W elt­ raum organisation (ESA) in Paris: 4,2 Millionen werden für die Begleichung des Restbetrages 1992, insbesondere für das Projekt «ARIANE-5» benötigt. Die restlichen 6,7 Mil­ lionen sind vor allem auf wechselkursbedingte Mehrkosten für den Beitrag 1993 zurückzuführen. • 6,1 Millionen für die FIPOI in Genf: Dieser Betrag soll für die Renovation des Palais Wilson eingesetzt werden, für die mit separater Botschaft ein Verpflichtungskredit von 80 Millio­ nen beantragt werden soll. Im Anschluß an die Umweltkon­ ferenz von Rio sollen in Genf verschiedene internationale Organisationen unter einem Dach untergebracht werden. Aufgrund verschiedener Studien und Abklärungen mit den Genfer Behörden fiel die Wahl für ein «Umwelthaus» auf den historisch wertvollen Palais Wilson. Für die Ausarbeitung eines Kostenvoranschlages und die Durchführung der not­ wendigen Vorarbeiten für die Erstellung der Botschaft müs­ sen der FIPOI die dazu notwendigen Mittel zur Verfügung gestellt werden. • 5,9 Millionen für Mietkosten, Umzugs- und Einrichtungs­ auslagen im Zusammenhang mit einem provisorischen «U m w elthaus»: Bis zum Bezug der neuen Lokalitäten im renovierten Palais Wilson müssen die verschiedenen Orga­ nisationen provisorisch untergebracht werden. Der Betrag von 5,9 Millionen wird auf anderen Rubriken vollständig kompensiert. 3 2 6 Die übrigen Nachtragskredite verteilen sich auf 28 Anträge mit einer Kreditsumme von insgesamt 20 Millionen. 4 Verpflichtungskredite Gemäß dem Abkommen zwischen der Schweiz und Deutsch­ land über soziale Sicherheit haben Personen, die der Kranken­ versicherung eines Vertragsstaates unterstellt sind, auch Anspruch auf Leistungen zu Lasten dieser Versicherung, wenn sie sich vorübergehend im ändern Vertragsstaat aufhalten. Von deutschen Versicherten bezogene Arzt- und Spitalleistun­ gen müssen aufgrund dieser Vereinbarung bevorschußt wer­ den. Der mit dem Vollzug beauftragte Verband für Gemein­ schaftsaufgaben der Krankenkassen muß über entspre­ chende Kreditlimiten verfügen können. Ohne Garantieerklä­ rung müßte mit höheren Zinskosten, die der Bund zu überneh­ men hat, gerechnet werden. Die Garantieerklärung soll zugun­ sten der Regiobank Solothurn ausgestellt werden. Beim bean­ tragten Verpflichtungskredit von 15 Millionen handelt es sich um eine Eventualverpflichtung, die zu keiner Belastung führen sollte, da die Bevorschussungen von Deutschland zurücker­ stattet werden. 3 2 4 Pour atténu er les effets du chôm age, les Chambres fédérales ont adopté durant la session de printemps un bonus à l'investissement et des aides financières destinées à pro­ mouvoir l'emploi dans les secteurs de la construction des logements et des constructions rurales. Un montant total de 300 millions avait été décidé, à savoir 200 millions pour le bonus à l'investissement, 50 millions pour la construction de logements, 30 millions pour les crédits d'investissement à l'agriculture et 20 millions pour des contributions aux constructions agricoles. Sur la base de ces arrêtés fédéraux les engagements peuvent dès lors être pris. Pour assurer les paiements il est nécessaire d'ouvrir les crédits à cet effet. Par la voie de ce supplément ce ne sont que 15 millions qui sont solli­ cités dans une première phase. D'autres crédits seront requis par la voie du second supplément ou avec le budget 1994. 3 2 5 Parmi les autres demandes d'une certaine importance nous mentionnerons: • 10,9 millions pour les contributions versées à l'Agence spatiale européenne (ASE) à Paris. Ce montant com­ prend le solde de la contribution 1992 (4,2 mio), notamment pour le projet «ARIANE-5», et les dépenses supplémen­ taires consécutives au cours de change de l'unité de compte supérieur à celui du budget 1993 (6,7 mio). • 6,1 millions pour la FIPOI à Genève. Ce montant est utilisé pour la rénovation du Palais Wilson, pour laquelle un crédit d'engagement de 80 millions sera requis par un message séparé. Suite à la conférence sur l'environnement qui s'est tenue à Rio, diverses organisations internationales doivent être réunies sous un même toit à Genève. Sur la base de dif­ férentes études et après discusion avec les autorités gene­ voises, le choix s'est finalement porté sur le Palais Wilson. Ce crédit supplémentaire est nécessaire pour l'établisse­ ment d'un devis général concernant la rénovation du Palais Wilson et pour les travaux préparatoires à engager. • 5,9 millions (frais de location, de déménagement et d'amé­ nagement intérieur) pour la mise à disposition d'une « M a i­ son de l'environnem ent provisoire» à diverses organi­ sations internationales, en attendant que celles-ci puissent prendre possession de leurs nouveaux locaux dans le Palais Wilson rénové. Ce montant est entièrement compensé sur d'autres articles budgétaires. 3 2 6 Les autres crédits supplémentaires se chiffrent à quelque 20 millions au total, ils se répartissent sur 28 demandes de moindre importance. 4 Crédits d'engagem ents Conformément à l'accord passé entre la Suisse et l'Allemagne concernant la sécurité sociale, les personnes ayant contracté une assurance-maladie dans l'un des deux Etats signataires ont également droit aux prestations de celles-ci lorsqu'elles séjournent temporairement dans l'autre Etat signataire. Selon cette convention les frais des prestations médicales et hospita­ lières doivent être avancés aux assurés allemands. L'Associa­ tion pour les tâches d'intérêt générale du concordat des caisses-maladie, qui a été mandatée pour l'application de cette convention, doit disposer d'une certaine limite de cré­ dits. Sans une déclaration de garantie il faudrait s'attendre à des frais d'intérêts plus élevés, qui devraient être supportés par la Confédération. La déclaration de garantie doit être faite pour la Régiobanque de Soleure. Pour le crédit d'engagement de 15 millions requis, il s'agit d'un engagement éventuel, qui ne conduirait pas à des dépenses supplémentaires pour la Confédération, du fait que les avances seraient remboursées par l'Allemagne.</w:t>
      </w:r>
    </w:p>
    <w:p>
      <w:r>
        <w:t>8 5 Personalbegehren Dem Eidg. Finanzdepartement sollen für dringende Vollzugs­ aufgaben 30 zusätzliche Etatstellen bewilligt werden. Die Auf­ stockung des Stellenbestandes wird durch einen Abbau der Bestände der PTT-Betriebe und der Eidg. Alkoholverwaltung kompensiert. 20 Etatstellen kann die Zentrale Ausgleichsstelle und schweizerische Ausgleichskasse der A H V /IV (ZAS) vom Checkamt Genf übernehmen. Die ZAS betreut die Aus­ landschweizer in Fragen der AFIV/IV und leistet die Rentenzah­ lungen an die zahlreichen Fremdarbeiter, die in der Schweiz gearbeitet haben. In den letzten zehn Jahren verdreifachte sich das Arbeitsvolumen. Ein Ende dieser Entwicklung ist nicht absehbar. Trotz ständiger Rationalisierung der Abläufe und dem Einsatz modernster Informatikmittel kann der wachsende Pendenzenberg nur mit zusätzlichen personellen Ressourcen abgebaut werden. Gleichzeitig kann mit diesem Stellentrans­ fer verhindert werden, dass sich die prekäre Arbeitsmarktsi­ tuation in Genf noch weiter verschlechtert. Die 10 Etatstellen von der Eidg. Alkoholverwaltung sind unabdingbar einerseits für die termingerechte P rojektabw icklung von KOMBV (Kommunikationsnetz der Bundesverwaltung) und den A u f­ bau lokaler N etzw erke sowie andererseits für die Aufrech­ terhaltung eines einigermassen gesetzeskonform en Steuerbezuges bei der W USt. Ohne zusätzliches Personal für die departementsübergreifende Kommunikation würden die erwähnten Projekte einen kaum wieder aufzuholenden Rückstand erleiden. Dramatisch präsentiert sich die Situation bei der WUSt, die einen Drittel des Bundeshaushaltes finan­ ziert. Trotz Informatisierung lassen sich die rasch ansteigen­ den Debitorenbestände ohne zusätzliches Personal nicht mehr bewirtschaften. Zudem kann angesichts der prekären Perso­ nalsituation immer weniger von einem gesetzeskonformen Steuerbezug gesprochen werden. Die Steuerpflichtigen wer­ den heute lediglich in einem Rhythmus von etwa 15 Jahren revidiert. 5 Demandes de personnel 30 postes supplémentaires sont transférés dans l'effectif des postes autorisés du Département fédéral des finances. L'aug­ mentation de cet effectif est compensée par une réduction équivalente des effectifs des PTT et de la Régie fédérale des alcools. La C entrale et caisse suisse de com pensation de l'A V S /A I reprend 20 postes de l'office des chèques postaux de Genève. Cette centrale s'occupe des questions touchant l'AVS/AI pour les suisses de l'étranger et règle le versement des rentes pour les nombreux travailleurs étrangers ayant tra­ vaillé en Suisse. Ces dernières dix années son volume de tra­ vail a triplé. La fin de cette évolution n'est pas pour aujourd'hui. Malgré la rationalisation des processus de travail et l'installa­ tion des moyens informatiques les plus modernes, la mon­ tagne des dossiers en suspens ne pourra être réduite que par l'engagement de personnel supplémentaire. Par la même occasion ce transfert de postes contribue d'une certaine manière à ne pas détériorer encore davantage la situation du marché de l'emploi déjà extrêmement précaire à Genève. Les dix postes de la Régie fédérale des alcools sont utilisés pour le projet systèmes de com m unication de l'ad m in istra­ tion fédérale (ComAF), pour l'extension de réseaux locaux ainsi que pour le maintien d'une perception de l'IC hA plus ou moins conform e à la loi. Sans le personnel supplémentaire attribué au projet systèmes de communica­ tion interdépartemental, la réalisation de celui-ci souffrirait de retards difficilement rattrapables. La situation de l'IChA, qui représente un tiers des recettes de la Confédération, est dra­ matique. Malgré son informatisation, on ne pourra faire face à la croissance rapide des débiteurs sans personnel supplémen­ taire. A cela s'ajoute le fait qu'aujourd'hui, à cause de la situa­ tion précaire en matière de personnel, on ne peut plus parler d'une perception de l'im pôt conforme aux dispositions légales. La révision des contribuables ne se fait plus qu'à un rythme d'environ quinze ans.</w:t>
      </w:r>
    </w:p>
    <w:p>
      <w:r>
        <w:t>9 Entwurf Bundesbeschluß über den N achtrag I zum Voranschlag 1993 Die Bundesversammlung der Schweizerischen Eidgenossen­ schaft, nach Einsicht in die Botschaft des Bundesrates vom 31. März 19931 beschließt: A rt. 1 Für das Jahr 1993 werden als erster Nachtrag zum Voranschlag der Eidgenossenschaft gemäß Verzeichnis folgende Zah­ lungskredite bewilligt: — 26 824 510 Franken als Kreditübertragungen aus dem Vorjahr, — 1 432 147 357 Franken als Nachtragskredite. A rt. 2 Für das Jahr 1993 wird ein Verpflichtungskredit von 15 Millio­ nen für eine Garantieerklärung zugunsten der Regiobank Solothurn bewilligt. A rt. 3 Für das Jahr 1993 werden dem Eidg. Finanzdepartement mit dem ersten Nachtrag zum Voranschlag 1993 30 Etatstellen bewilligt. A rt. 4 Dieser Beschluß ist nicht allgemeinverbindlich, er untersteht nicht dem Referendum. Projet Arrêté fédéral concernant le prem ier supplém ent au budget de 1993 L'Assemblée fédérale de la Confédération suisse, vu le mes­ sage du Conseil fédéral du 31 mars 19931, arrête: A rticle premier Les crédits de paiements ci-après sont ouverts au titre du pre­ mier supplément au budget de 1993, selon liste spéciale: — 26 824 510 francs de crédits reportés de l'année précé­ dente, — 1 432 147 357 francs de crédits supplémentaires. A rt. 2 Pour 1993 un crédit d'engagement de 15 millions est ouvert au titre d'une déclaration de garantie pour la Régiobanque de Soleure. A rt. 3 Pour 1993,30 postes permanents supplémentaires sont autori­ sés par la voie du premier supplément pour le Département fédéral des finances. A rt. 4 Le présent arrêté, qui n'est pas de portée générale, n'est pas soumis au référendum. 1 Im BBI nicht veröffentlicht 1 non publié dans la FF</w:t>
      </w:r>
    </w:p>
    <w:p>
      <w:r>
        <w:t>10 Nachtragskredite 1 Kreditübertragungen 1 (•) Rechnung Compte 1992 Voranschlag Budget 1993 Nachtragskredite Crédits supplém entaires 1993 Crédits supplémentaires 1 Reports de crédits 1 (•) Finanzvoranschlag ....................................... 2 Departement für auswärtige Angelegenheiten 201 Departement für auswärtige Angelegenheiten Fr. Fr. Fr. 1458971867 31439420 27439420 Budget financier 2 Département des affaires étrangères 201 Département des affaires étrangères 3180.009 W erbung für das internationale Genf 131447 — • 68500 3180.009 Publicité en faveur de la Genève internationale 3600.158 Internationale Spezialkommis­ sionen 900000 2900000 600000 3600 .158 Commissions spéciales interna­ tionales 162 Gute D ie n s te ................................. — — 1 500 000 162 Bons offices 168 Audiovisuelles EUREKA ............ 92794 99000 200000 168 EUREKA, audiovisuel 169 Zusammenarbeit m it der Sowjet­ union 3640243 — • 294600 169 Collaboration avec l'Union so­ viétique 300 UNESCO, P a ris .............................. 5256829 5223750 302 200 300 UNESCO, Paris 302 Europäische Organisation für Kernforschung (CERN) 20931 150 35988000 1662 500 302 Organisation européenne pour la recherche nucléaire, Genève (CERN) 304 Internationale Kommission zur wissenschaftlichen Erforschung des Mittelmeeres (CIESM) 18088 19800 2 000 304 Commission internationale pour l'exploration scientifique de la mer Méditerranée (CIESM) 305 Europäische W eltraumorganisa­ tion (ESA), Paris 96996880 100700000 10885700 305 Agence spatiale européenne (ESA), Paris</w:t>
      </w:r>
    </w:p>
    <w:p>
      <w:r>
        <w:t>11 Begründung Zu 201 Departement für auswärtige Angelegenheiten 3180.009 Realisierung der zweiten Phase der Werbekampagne für das internationale Genf, die nicht im Jahre 1992 durchge­ führt werden konnte. Gewöhnlicher Vorschuß. 3600.158 BRB vom 28.9.1992. Pauschalbeitrag für die Miete von Büro­ räumlichkeiten außerhalb des Palais des Nations in Genf zur Unterbringung des Sekretariates der Jugoslawien-Konfe­ renz. Gewöhnlicher Vorschuß. 3600.162 BRB vom 13.1.1993. Unvorhergesehene Kosten für die sofor­ tige Vorbereitung und die Durchführung einer Internationa­ len Konferenz zum Schutz der Kriegsopfer in Genf, notwen­ dig geworden nach dem Scheitern der 26. internationalen Rotkreuzkonferenz und aufgrund der weltweiten, massiven Verletzungen des humanitären Völkerrechts. Gewöhnlicher Vorschuß. 3600.168 Unvorhergesehene Ausgaben für die Präsidentschaft von Audiovisuelles Eureka, zu welcher die Schweiz unverhofft berufen wurde. Gewöhnlicher Vorschuß. 3600.169 Beendigung der 1992 in den GUS-Staaten und Litauen wegen der schwierigen örtlichen Verhältnisse nicht abge­ schlossenen Projekte. Gewöhnlicher Vorschuß. 3600.300 Mehrbedarf in Schweizerfranken infolge der über dem Bud­ get liegenden Wechselkurse des US-Dollars und des Fran­ zösischen Frankens (Budget auf Kursbasis Fr. 1.40 bzw. Fr. 26.—, effektiver Wechselkurs Fr. 1.5455 bzw. Fr. 27.50). Gewöhnlicher Vorschuß. 3600.302 Mehrausgaben infolge eines erhöhten Beitragssatzes der Schweiz (3,93% gegenüber 3,82% im Voranschlag). 3600.304 Mehrbedarf in Schweizerfranken infolge leicht erhöhtem Beitrag und eines über dem Budget liegenden Kurses des Französischen Frankens (Budget auf Kursbasis Fr. 26.—). Gewöhnlicher Vorschuß. 3600.305 Saldo des Beitrages 1992, dessen definitiver Umfang erst nach dem für den zweiten Nachtrag 1992 festgelegten Ter­ min bekannt war (Fr. 4215700.—). Ferner Mehrbedarf infolge des über dem Budget liegenden Wechselkurses der Rechnungseinheit (Budget auf Kursbasis Fr. 1.7425, effekti­ ver Wechselkurs Fr. 1.8579) (Fr. 6670000.—). Exposé des motifs Ad 201 Département des affaires étrangères Réalisation de la deuxième phase de la campagne de promotion pour la Genève internationale qui n'a pas pu être exécutée en 1992. Crédit provisoire. ACF du 28.9.1992. Contribution forfaitaire pour la prise en charge des loyers de bureaux sis hors du Palais des Nations, à Genève, destinés à l'hébergement du Secrétariat de la Conférence sur l'ancienne You­ goslavie. Crédit provisoire. ACF du 13.1.1993. Dépenses im prévisibles pour la préparation urgente et l'organisation d'une Conférence internationale pour la protection des victim es de guerre, à Genève: Cette conférence est devenue nécessaire après l'échec de la 26ème Conférence internationale de la Croix-Rouge et en raison des nombreuses violations du droit interna­ tional humanitaire dans le monde entier. Crédit provisoire. Dépenses imprévisibles pour la présidence d'Eurêka audiovisuel, présidence que la Suisse est appelée à assumer au pied levé. Crédit provisoire. Achèvement, dans les Etats de la CEI et en Lituanie, de projets qui n'ont pas pu être terminés en 1992 en raison des conditions locales difficiles. Crédit provisoire. Besoins financiers supplémentaires en francs suisses en raison des cours de change du dollar des USA et du franc français supérieurs à ceux qui avaient été portés au budget (cours budgétisés: 1.40 f r., resp.</w:t>
      </w:r>
    </w:p>
    <w:p>
      <w:r>
        <w:rPr>
          <w:b/>
        </w:rPr>
        <w:t>E. 26</w:t>
      </w:r>
    </w:p>
    <w:p>
      <w:r>
        <w:t>fr.; cours effectifs: 1.5455 fr., resp. 27.50 fr). Crédit provisoire. Dépenses supplémentaires en raison de la hausse du taux de contri­ bution de la Suisse (3,93% au lieu des 3,82% budgétisés). Besoins financiers supplémentaires en francs suisses en raison d'une légère hausse de la contribution et du cours du franc français par rap­ port au budget (25 fr.). Crédit provisoire. Solde de la contribution 1992, son montant définitif n'ayant été connu qu'après la date limite fixée pour le deuxième supplément pour 1992 (4215700 francs). En outre, dépenses supplémentaires (667000 francs) en raison de la hausse du cours de change de l'unité de compte par rapport au budget (1.7425 fr.; cours effectif, 1.8579 fr.).</w:t>
      </w:r>
    </w:p>
    <w:p>
      <w:r>
        <w:t>12 N ac h tra g s k re d ite I K red itü b ertrag u n g en I ( • ) Rechnung Compte 1992 Voranschlag Budget 1993 Nachtragskredite Crédits supplém entaires 1993 C rédits s u p p lém en taires 1 Reports de créd its 1 ( • ) Fr. Fr. Fr. 201 Departement für auswärtige Angelegenheiten (Fortsetzung) 201 Département des affaires étrangères (suite) 3600.350 Rheinzentralkommission, Straß­ burg 312391 325000 14600 3600.350 Commission centrale du Rhin, Strasbourg 365 Umwelthaus, provisorische Lösung 5856820 365 Maison de l'environnem ent pro­ visoire 4200.002 Im mobilienstiftung für internatio­ nale Organisationen, Genf 10000000 31390000 6052500 4200.002 Fondation des immeubles pour les organisations internationales, Genève 202 Direktion für Entwicklungszu­ sammenarbeit und humanitäre Hilfe 4000000 202 Direction de la coopération au développement et de l'aide humanitaire 3600.201 Internationale H ilfsw erke............ 113371150 98190000 • 4000000 3600.201 Œuvres d'entraide internationa­ les 3 Departement des Innern . . . . 8127600 3 Département de l'intérieur 305 Bundesarchiv .............................. 18900 305 Archives fédérales 3160.001 Spesenentschädigungen............ 29090 165000 15000 3160.001 Dédommagements 3190.009 Übrige Sachausgaben ............... 11 519 11590 3900 3190.009 Autres dépenses d'équipem ent</w:t>
      </w:r>
    </w:p>
    <w:p>
      <w:r>
        <w:t>13 Begründung Exposé des motifs Zu 201 Departement für auswärtige Angelegenheiten (Fortsetzung) 3600.350 M ehrbedarf in Schweizerfranken infolge eines über dem Budget liegenden Kurses des Französischen Frankens (Budget auf Kursbasis Fr. 26.—). Gewöhnlicher Vorschuß. 3600.365 BRB vom 23.12.1992. Zurverfügungstellung eines «Proviso­ rischen Umwelthauses» an verschiedene, im Um weltbe­ reich tätige Organisationen, deren unmittelbare und m ittel­ fristige Bedürfnisse bis zum Bezug der neuen Lokalitäten im renovierten Palais Wilson abgedeckt werden. Der Nach­ tragskreditw ird durch folgende Kreditsperrungen vollstän­ dig kompensiert: 1 Mio. Franken auf Rubrik 201.3600.166, 100000 Franken auf Rubrik 310.3600.501, 125000 Franken auf Rubrik 310.3600.502 und 4631 820 Franken auf Rubrik 310.3600.503. Gewöhnlicher Vorschuß. 4200.002 BRB vom 23.12.1992. Auslagen für die Erstellung eines zur Erarbeitung der Botschaft an die Eidg. Räte benötigten Gesamt-Kostenvoranschlages betreffend die Renovation des als «Umwelthaus» vorgesehenen Palais Wilson (3 Mio. Franken). Vorarbeiten (3 Mio. Franken) und Eintra­ gungsgebühr eines Kaufrechts zu Gunsten der Eidgenos­ senschaft (52 500 Franken). Gewöhnlicher Vorschuß 3052500 Franken. Zu 202 Direktion für Entwicklungszusammenarbeit und humani­ täre Hilfe 3600.201 Errichtung von wintersicheren Unterkünften für Flüchtlinge und Vertriebene auf dem Gebiet des ehemaligen Jugosla­ wien durch das Schweiz. Katastrophenhilfekorps (SKH). Aufgrund von zeitlichen Verzögerungen in der Fertigstel­ lung wird ein Teil der Zahlungen erst im Jahr 1993 fällig. Ad 201 Département des affaires étrangères (suite) Dépenses supplémentaires en francs suisses, le cours du franc fran­ çais étant supérieur à celui qui avait été budgétisé (26 fr.). Crédit pro­ visoire. ACF du 23.12.1992. Mise à la disposition de diverses organisations actives dans le domaine de l'environnem ent d'une «Maison de l'envi­ ronnement provisoire» devant perm ettre de répondre à leurs besoins immédiats et intermédiaires jusqu'à ce qu'elles puissent prendre pos­ session de leurs nouveaux bureaux dans le Palais Wilson rénové. Le crédit supplémentaire sera compensé entièrem ent par les blocages de crédits suivants: 1 m illion de francs à l'article 201.3600.166, 100000 francs à l'article 310.3600.501, 125000 francs à l'article 310.3600.502 et 4631 820 francs à l'article 310.3600.503. Crédit provi­ soire. ACF du 23.12.1992. Frais d'établissem ent du devis général nécessaire à l'élaboration du Message aux Chambres fédérales concernant la rénovation du Palais Wilson destiné à devenir la «Maison de l'environ­ nement» (3 m illions de francs). Travaux préparatoires (3 m illions de francs) et frais d'inscription d'un droit d'em ption en faveur de la Confédération (52500 francs). Crédit provisoire de 3052500 francs. Ad 202 Direction de la coopération au développement et de l'aide humanitaire Construction et installation par le Corps suisse d'aide en cas de catas­ trophes (ASC) de logements adaptés à des situations d'hiver pour des réfugiés et personnes déplacées sur le territoire de l'ex-Yougoslavie. En raison de retards dans l'achèvem ent des travaux, une partie des paiements n'arrivent à échéance qu'en 1993. Zu 305 Bundesarchiv 3160.001 M ehrbedarf infolge unvorhergesehener Wahl des Direktors in den Exekutivausschuss sowie von zwei M itarbeitern in Fachausschüsse des Conseil International des Archives (CIA). Der Nachtragskredit w ird durch Sperrung des ent­ sprechenden Betrages auf der Rubrik 316.3180.001 kom­ pensiert. 3190.009 Erhöhung des Mitgliederbeitrages des Conseil International des Archives (CIA) anlässlich der Generalversammlung der Organisation im Herbst 1992. Der M ehrbedarf w ird durch Sperrung des entsprechenden Betrages auf der Rubrik 305.3180.002 kompensiert. Ad 305 Archives fédérales Besoins financiers supplémentaires par suite de l'élection imprévue du Directeur au Comité exécutif et de deux collaborateurs dans les organes spécialisés du Conseil international des archives (CIA). Le montant demandé est compensé par blocage d'un montant corres­ pondant à l'article 316.3180.001. Hausse de la cotisation de membre du Conseil international des archives (CIA), décidée par son Assemblée générale en automne 1992. Les besoins financiers supplémentaires sont compensés par la suppression d'un m ontant correspondant à l'article 305.3180.002.</w:t>
      </w:r>
    </w:p>
    <w:p>
      <w:r>
        <w:t>14 N a c h tra g s k re d ite 1 K red itü b ertrag u n g en 1 ( • } Rechnung Compte 1992 Voranschlag Budget 1993 Nachtragskredite Crédits supplém entaires 1993 C rédits s u p p lém en taires 1 R eports de créd its 1 ( • ) Fr. Fr. Fr. 306 Bundesamt für K u ltu r............... 448700 306 Office fédéral de la culture 3600.051 Förderung von Kultur und Spra­ che im T e s s in ................................. 2500000 2250000 125000 3600.051 Sauvegarde de la culture et de la langue du canton du Tessin 052 Förderung von Kultur und Spra­ che in Graubünden 3750000 3375000 187500 052 Sauvegarde de la culture et de la langue du canton des Grisons 112 Ju gendsession.............................. — — 100000 112 Session parlementaire des jeu­ nes 301 Landesphonotek........................... 720000 652000 36200 301 Phonothèque nationale 314 Am t für B u nd esb auten ............ 2 500000 314 Office des constructions fédérales 4000.004 Panorama der Schweizer Geschichte 2758427 4500000 • 2 500000 4000.004 Panorama de l'histoire suisse 316 Bundesamt für Gesundheits­ wesen 2860000 316 Office fédéral de la santé publique 3180.002 Forschungs- und Entwicklungs­ aufträge ......................................... 2304000 3325000 • 660000 3180.002 Mandats de recherche et de développement 015 Präventions-Maßnahmen . . . . 7577920 10600000 • 2 200000 015 Mesures de prévention</w:t>
      </w:r>
    </w:p>
    <w:p>
      <w:r>
        <w:t>15 Begründung Exposé des motifs Zu 306 Bundesamt für Kultur 3600.051 Gemäß Art. 2 der Verordnung über die Ausnahmen von der linearen Beitragskürzung im Jahre 1993 vom 14. Dezember 1992 muß dieser Kredit um 5% und nicht wie vorgesehen um 10% gekürzt werden. 3600.052 Gemäß Art. 2 der Verordnung über die Ausnahmen von der linearen Beitragskürzung im Jahre 1993 vom 14. Dezember 1992 muß dieser Kredit um 5% und nicht wie vorgesehen um 10% gekürzt werden. 3600.112 Aufgrund des BRB vom 24. März 1993 wird für eine Nach­ folgesession 100 000 Franken gebilligt, wobei dieser im Budgetierungszeitpunkt nicht bekannte Mehrbedarf auf der Rubrik 306.3600.053 kompensiert bzw. entsprechend gesperrt wird. 3600.301 Gemäß Art. 2 der Verordnung über die Ausnahmen von der linearen Beitragskürzung im Jahre 1993 vom 14. Dezember 1992 muß dieser Kredit um 5% und nicht wie vorgesehen um 10% gekürzt werden. Zu 314 Am t für Bundesbauten 4000.004 BB vom 7.2.1990. Durch Einspracheverfahren konnte mit dem Bau des Panoramas der Schweizer Geschichte in Schwyz, Objektkredit von 13 Mio. Franken, erst im Sommer 1992 begonnen werden. Entgegen der Planung und der Bemühungen der zuständigen Stellen, sind bis heute vom budgetierten Zahlungskredit erst 3,3 Mio. Franken verbaut worden. Beim Erstellen des Voranschlages 1993 wurde dam it gerechnet, daß m it den budgetierten 4,5 Mio. Franken dieses Objekt erstellt und der bewilligte Verpflichtungskre­ dit abgerechnet werden kann. Um weitere Verzögerungen zu vermeiden und den Bau nun raschmöglichst beenden zu können, sind w ir auf die Kreditübertragung in der beantrag­ ten Flöhe angewiesen. Zu 316 Bundesamt für Gesundheitswesen 3180.002 Infolge Verzögerung der Projekte zur ärztlichen Verschrei­ bung von Betäubungsmitteln musste die für 1992 vorgese­ hene Evaluation auf dieses Jahr verschoben werden, w ofür im VA 1993 jedoch keine Mittel eingestellt sind. 3180.015 Von den zur Verminderung der Drogenprobleme im Jahr 1992 bewilligten Mittel von 10,4 Millionen Franken konnten unter anderem wegen der verspäteten Inkraftsetzung der Verordnung vom 13.5.1992 und vom 22.10.1992 2,8 M illio­ nen Franken nicht beansprucht werden. Die Kreditübertra­ gung von 2,2 Millionen Franken soll die Realisierung der Pilotprojekte für die Verschreibung von Betäubungsmitteln sicherstellen. Ad 306 Office fédéral de la culture Conform ément à l'art. 2 de l'O du 14 décembre 1992 réglant les excep­ tions à la réduction linéaire des subventions en 1993, le présent crédit doit être réduit de 5% et non de 10% comme prévu. Conformément à l'art. 2 de l'O du 14 décembre 1992 réglant les excep­ tions à la réduction linéaire des subventions en 1993, le présent crédit doit être réduit de 5% et non de 10% comme prévu. En vertu de l'ACF du 24 mars 1993, un crédit de 100 000 francs a été autorisé pour une session complémentaire. Ces besoins financiers supplémentaires, qui n'étaient pas connus au mom ent de l'élabora­ tion du budget, sont compensés, respectivement bloqués à cet effet à l'article 306.3600.053. Conform ément à l'art. 2 de l'O du 14 décembre 1992 réglant les excep­ tions à la réduction linéaire des subventions en 1993, le présent crédit doit être réduit de 5% et non de 10% comme prévu. Ad 314 Office des constructions fédérales AF du 7.2.1990. En raison de procédures d'opposition, les travaux de construction du Panorama de l'histoire suisse à Schwyz, crédit d'ou­ vrage de 13 m illions de francs, n'ont débuté qu'en été 1992. Contraire­ m ent à la planification et malgré les efforts accomplis par les services compétents, seuls 3,3 m illions de francs du crédit de paiement inscrit au budget ont été dépensés jusqu'à ce jour. Lors de l'établissem ent du budget pour 1993, on s'attendait à ce que le montant de 4,5 mil­ lions de francs inscrit au budget permette la réalisation de cet ouvrage et le bouclement du crédit d'engagement accordé. Afin d'éviter de nouveaux retards et en vue d'achever au plus vite cette construction, il im porte que le report de crédit demandé soit mis à notre disposition. Ad 316 Office fédéral de la santé publique En raison de retards dans la réalisation des projets de prescription médicale de stupéfiants, leur évaluation, prévue en 1992, a dû être reportée à cette année. Toutefois, aucun moyen financier ne figure dans le budget à cet effet. Sur les crédits de 10,4 millions de francs alloués en 1992 en vue de réduire les problèmes liés à la drogue, 2,8 m illions de francs n'ont pas pu être utilisés notam m ent en raison de l'entrée en vigueur tardive des ordonnances du 13.5.1992 et du 22.10.1992. Le report de crédit de 2,2 m illions de francs doit garantir la réalisation des projets pilotes de prescription de stupéfiants.</w:t>
      </w:r>
    </w:p>
    <w:p>
      <w:r>
        <w:t>16 Nachtragskredite I Kreditübertragungen I (•) Rechnung Compte 1992 Voranschlag Budget 1993 Nachtragskredite Crédits supplém entaires 1993 Crédits supplémentaires I Reports de crédits I (•) 323 Sportschule Magglingen 3600.202 Turn- und Sportverbände und andere Organisationen 337 Paul Scherrer Institut 3020.009 Bezüge des Zusatzpersonals in Lehre und Forschung 4010.001 Apparate und Einrichtungen für Lehre und Forschung M ilitärdepartement 511 Stab der Gruppe für General­ stabsdienste 3130.061 Friedenserhaltende Aktionen . . 516 Oberkriegskommissariat . . . 3500.101 Entschädigungen für die Aus­ hebung 6 Finanzdepartement 601 Finanzverwaltung ............... 3180.001 Kommissionen und Honorare Fr. 5000000 Fr. 4500000 25882759 24221200 15399890 11804000 14844700 3000000 1315509 400000 276367 305000 Fr. 500000 500000 1800000 400000 1400000 14335000 13400000 13400000 935000 935000 40880600 2568600 68600 323 Ecole de sport de Macolin 3600.202 Fédérations de gymnastique et de sport et autres organisations civiles 337 Institut Paul Scherrer 3020.009 Rétribution du personnel complé­ mentaire chargé de l'enseigne­ ment et de la recherche 4010.001 Appareils et installations pour l'enseignement et la recherche 511 Département militaire Etat-major du groupement de l'état-major général 3130.061 Opérations de maintien de la paix 516 Commissariat central des guerres 3500.101 Indemnités pour le recrutement 6 Département des finances 601 Administration des finances 3180.001 Commissions et honoraires</w:t>
      </w:r>
    </w:p>
    <w:p>
      <w:r>
        <w:t>Begründung Exposé des motifs Zu 323 Sportschule Magglingen 3600.202 Die Ratifikation der Konvention des Europarates gegen Doping durch die eidg. Räte vom 20. Oktober 1992 hat diese Mehrausgabe zur Folge, w ofür im VA 1993 keine M ittel ein­ gestellt wurden. Zu 337 Paul Scherrer Institut 3020.009 Zusätzlicher Personalaufwand des PSI für zusätzliche Auf­ wendungen bei der Konditionierung des radioaktiven Abfalls (200000 Franken pro Jahr), sowie neu von der Auf­ sichtsbehörde geforderte Zertifizierung und Qualitätssiche­ rung (200000 Franken pro Jahr). Dem M ehraufwand stehen zusätzliche Einnahmen von Kernkraftwerken für die Kondi­ tionierung des radioaktiven Abfalls gegenüber (Rubrik 337.5940.001 Forschungs- und Dienstleistungsaufträge). Gewöhnlicher Vorschuß. 4010.001 Nicht voraussehbarer Zusatzbedarf für sicherheitstechni­ sche Nachrüstungen am Forschungsreaktor SAPHIR, der zur Zeit die einzige Neutronenquelle in der Schweiz für M aterialforschung darstellt. Die beantragte Krediterhö­ hung wird durch eine vorübergehende Reduktion des schweizerischen Beitrags an den zur Zeit außer Betrieb genommenen Hochflußreaktor am Institut von Laue-Lange- vin in Grenoble kompensiert, welcher den schweizerischen Forschern den Zugang zu dieser Neutronenquelle ermög­ licht (Rubrik 327.3600.303). Gewöhnlicher Vorschuß. Zu 511 Stab der Gruppe für Generalstabsdienste 3130.061 Verlängerung des Einsatzes der schweizerischen Sanitäts­ einheit zugunsten der UNO-Friedenstruppe in der W est­ sahara (Projekt MINURSO; BRB vom 1.10.92). Gewöhnli­ cher Vorschuß. 10 M illionen als Kreditübertragung aus dem Vorjahr. Zu 516 Oberkriegskommissariat 3500.101 BRB vom 11.11.1992. Im Rahmen der Aufgabenteilung zwi­ schen Bund und Kantonen konnten die Kosten für die Aus­ hebung nicht wie vorgesehen auf den 1.1.1993 auf die Kan­ tone übertragen werden. Gewöhnlicher Vorschuß. Zu 601 Finanzverwaltung 3180.001 Verzögerung bei den an eine Unternehmensberatungs­ firm a in Auftrag gegebene Konzeptarbeiten «Bundestreso- rerie». Die Arbeiten werden 1993 abgeschlossen, w ofür im VA 1993 keine Kredite eingestellt sind. Ad 323 Ecole de sport de Macolin Dépenses supplémentaires consécutives à la ratification de la convention du Conseil de l'Europe contre le dopage par les Chambres fédérales, le 20 octobre 1992. Aucun moyen financier n'est inscrit à cet effet dans le budget 1993. Ad 337 Institut Paul Scherrer Dépenses de personnel supplémentaires pour des charges accrues relatives au conditionnem ent des déchets radioactifs (200000 francs par année), ainsi que pour la certification et le contrôle de qualité qui sont désormais requis par l'inspection (200 000 francs par année). Ces dépenses supplémentaires sont couvertes par un surcroît de recettes des centrales nucléaires pour le conditionnem ent des déchets radio­ actifs (article 337.5940.001 Travaux de recherche et prestations de service). Crédit provisoire. Besoins supplémentaires im prévisibles pour la sécurité technique du réacteur SAPHIR, actuellement seule source de neutrons en Suisse pour la recherche des matériaux. Le supplément de crédit requis sera compensé par une dim inution provisoire de la contribution suisse à l'Institut de Laue-Langevin en Grenoble pour le réacteur à flux élevé, actuellement hors service et qui perm et aux chercheurs suisses d'avoir accès à cette source de neutrons (article 327.3600.303). Crédit provisoire. Ad 511 Etat-major du groupement de l'état-m ajor général Prolongation de l'engagem ent de l'unité médicale suisse en faveur des troupes pour le maintien de la paix de l'ONU au Sahara occidental (projet MINURSO; ACF du 1.10.9292). Report de crédit de l'année pré­ cédente, de 10 millions. Crédit provisoire. Ad 516 Commissariat central des guerres ACF du 11.11.1992. Dans le cadre de la répartition des tâches entre la Confédération et les cantons, les frais relatifs au recrutement ne peu­ vent être comme prévu, reportés aux cantons à partir du 1er janvier 1993. Crédit provisoire. Ad 601 Administration des finances Retards dans les travaux en relation avec la nouvelle conception de la trésorerie fédérale, confiés à une maison spécialisée en conseil d'en­ treprise. Ils seront term inés en 1993. Aucun crédit n'a été prévu à cet effet dans le budget.</w:t>
      </w:r>
    </w:p>
    <w:p>
      <w:r>
        <w:t>18 N a c h trag skred ite I K red itü b ertrag u n g en I ( • ) Rechnung Compte 1992 Voranschlag Budget 1993 Nachtragskredite Crédits supplém entaires 1993 C rédits su p p lé m e n ta ire s 1 Reports de créd its 1 ( • ) Fr. Fr. Fr. 601 Finanzverwaltung (Fortsetzung) 601 Administration des finances (suite) 4000.002 L ie genschaftserw erb.................. 65807047 35000000 2500000 4000.002 Acquisition d'immeubles 606 Zollverwaltung ........................... 38000000 606 Administration des douanes 3600.001 Ausfuhrbeiträge für landwirt­ schaftliche Verarbeitungspro­ dukte 106599971 69000000 38000000 3600.001 Contributions à l'exportation de produits agricoles transformés 611 F in anzko ntro lle........................... 12000 611 Contrôle des finances 3160.001 Spesenentschädigungen............ 111 910 102800 12000 3160.001 Dédommagements 614 P e rso n alam t................................. 300000 614 Office du personnel 3180.002 Zentrale Personalschulung . . . 5900066 6 200000 300000 3180.002 Formation centralisée du person­ nel 7 Volkswirtschaftsdepartement 1338754550 7 Département de l'économie publique 703 Bundesamt für Außenwirt­ schaft 500000 703 Office fédéral des affaires économiques extérieures 3180.004 A us-und W eiterbildung ............ 88772 122215 500000 3180.004 Formation et perfectionnement 705 Bundesamt für Industrie, Gewerbe und Arbeit 1322017810 705 Office fédéral de l'industrie, des arts et métiers et du travail 3600.001 Berufliches Bildungswesen . . . 378500022 360370000 19230000 3600.001 Formation professionnelle 301 Bürgschaftsgewährung in Berg­ gebieten 5 050 044 2750000 2700000 301 Octroi de cautionnements en régions de montagne</w:t>
      </w:r>
    </w:p>
    <w:p>
      <w:r>
        <w:t>19 Begründung Exposé des motifs Zu 601 Finanzverwaltung (Fortsetzung) 4000.002 Anzahlung an den Erwerbspreis der «Villa Rose» in Genf an Lettland gemäß BRV vom 20. Januar 1993. Zu 606 Zollverwaltung 3600.001 Der zusätzliche Kreditbedarf ist auf das im Hinblick auf den möglichen Beitritt der Schweiz zum EWR gekürzte Budget 1993 sowie auf verm ehrte Exporte von Erzeugnissen m it landwirtschaftlichen Grundstoffen zurückzuführen. Ad 601 Administration des finances (suite) Acompte à valoir sur l'achat à la Lettonie de la «Villa Rose» à Genève, conform ém ent à la ACF du 20 janvier 1993. Ad 606 Administration des douanes Besoins financiers supplémentaires dus à la réduction du crédit pour 1993 en prévision d'une possible adhésion de la Suisse à l'EEE, ainsi qu'aux exportations accrues de marchandises contenant des pro­ duits agricoles de base. Zu 611 Finanzkontrolle 3160.001 M ehrbedarffür Außenrevisionen im In-und Ausland gemäß Auftrag der Finanzdelegation der Eidg. Räte. Der Betrag von 12000 Franken wird kompensiert unter den Rubriken 3180.001 Kommissionen und Honorare (8000 Franken) und 3190.009 übrige Sachausgaben (4000 Franken). Ad 611 Contrôle des finances Besoins financiers supplémentaires pour des révisions externes, tant en Suisse qu'à l'étranger, mandatées par la Délégation des finances des Chambres fédérales. Il est prévu de compenser le montant de 12000 francs par la réduction des articles budgétaires 611.3180.001 Commissions et honoraires (8000 francs) et 3190.009 Autres dépenses d'équipem ent (4000 francs). Zu 614 Personalamt 3180.002 Im Voranschlag 1993 nicht vorgesehener Kreditbedarf auf­ grund des BRB vom 17. Februar 1993 betreffend «Förde­ rung der Ausbildung von Bundesbediensteten in Fragen der europäischen Integration in den Jahren 1993—1996». M it diesem Kredit soll die Finanzierung der für 1993 geplanten Ausbildungsmaßnahmen sichergestellt werden. Zu 703 Bundesamt für Außenwirtschaft 3180.004 Im Voranschlag 1993 nicht vorgesehener Kreditbedarf auf­ grund des BRB vom 17. Februar 1993 betreffend «Förde­ rung der Ausbildung von Bundesbediensteten in Fragen der europäischen Integration in den Jahren 1993—1996». M it diesem Kredit soll die Finanzierung der für 1993 geplanten Ausbildungsmaßnahmen sichergestellt werden. Zu 705 Bundesamt für Industrie, Gewerbe und Arbeit 3600.001 Mehraufwendungen infolge verzögerter Auswirkung der linearen Beitragskürzungen. 3600.301 Höhere Bürgschaftsverluste als bei der Budgetierung ange­ nommen wurde. Ad 614 Office du personnel Besoins financiers im prévus au mom ent de l'établissement du bud­ get, fondés sur l'ACF du 17 février 1993 concernant l'encouragement de la form ation des agents de la Confédération sur les questions rela­ tives à l'intégration européenne pour les années 1993 à 1996. Ce cré­ dit doit assurer le financem ent des mesures de form ation prévues pour 1993. Ad 703 Office fédéral des affaires économiques extérieures Besoins financiers imprévus au m om ent de l'établissement du bud­ get, fondés sur l'ACF du 17 février 1993 concernant l'encouragement de la form ation des agents de la Confédération sur les questions rela­ tives à l'intégration européenne pour les années 1993 à 1996. Ce cré­ dit doit assurer le financem ent des mesures de form ation prévues pour 1993. Ad 705 Office fédéral de l'industrie, des arts et métiers et du travail Dépenses supplémentaires consécutives à l'effet différé des réduc­ tions linéaires des subventions. Les pertes sur cautionnement sont plus élevées qu'il n'était prévu lors de l'établissement du budget.</w:t>
      </w:r>
    </w:p>
    <w:p>
      <w:r>
        <w:t>20 N ac h tra g s k re d ite 1 K red itü b ertrag u n g en 1 ( • ) Rechnung Compte 1992 Voranschlag Budget 1993 Nachtragskredite Crédits supplém entaires 1993 C réd its sup p lém en taires 1 Reports de créd its 1 ( • ) Fr. Fr. Fr. 705 Bundesamt für Industrie, Ge­ werbe und Arbeit (Fortsetzung) 705 Office fédéral de l'industrie, des arts et métiers et du travail (suite) 3600.403 Europäisches Jahr für Sicherheit, Hygiene und Gesundheitsschutz am Arbeitsplatz 259190 161000 • 87810 3600.403 Année européenne pour la sécu­ rité, l'hygiène et la protection de la santé au travail 4200.201 Darlehen A I V ................................. 500000000 1300000000 4200.201 Prêts, AC 707 Bundesamt für Landwirtschaft 347000 707 Office fédéral de l'agriculture 3600.301 Ernährungs- und Landwirt­ schaftsorganisation der Verein­ ten Nationen (FAO), Rom 6284309 5835217 347000 3600.301 Organisations des Nations Unies pour l'alim entation et l'agricul­ ture (FAO), Rome 721 Institut für Viruskrankheiten und Immunprophylaxe 139740 721 Institut de virologie et d'immu- noprophylaxie 3160.001 Spesenentschädigungen............ 42 297 74000 • 45000 3160.001 Dédommagements 3180.009 Übrige Dienstleistungen Dritter 64786 67000 94740 3180.009 Autres prestations de service de tiers 725 Bundesamt für Wohnungs­ wesen 15750000 725 Office fédéral du logement 3600.012 Verzinsung von Bankdarlehen . 750038 1200000 750000 3600.012 Service de l'intérêt de prêts ban­ caires</w:t>
      </w:r>
    </w:p>
    <w:p>
      <w:r>
        <w:t>21 Begründung Exposé des motifs Zu 705 Bundesamt für Industrie, Gewerbe und Arbeit (Fortsetzung) 3600.403 Verspätung bei der Durchführung der verschiedenen Pro­ jekte innerhalb des schweizerischen Aktionsprogramms. 4200.201 Der Fehlbetrag im Ausgleichsfonds der Arbeitslosenversi­ cherung ist durch Darlehen je zur Hälfte vom Bund und von den Kantonen zu decken. Der Darlehensbedarf für das Jahr 1993 w ird unter der Annahme einer durchschnittlichen Arbeitslosigkeit von 5,3% entsprechend 165000 Arbeitslo­ sen (mittleres Szenario) bei einem budgetierten Defizit von 2400 Mio. insgesamt 3600 Mio. Franken betragen. Der Anteil des Bundes macht 1 800 Mio. Franken aus. M it dem Voranschlag 1993 wurde ein Darlehen von 500 Mio. Franken bewilligt. Gewöhnlicher Vorschuß 600 Mio. Franken. Zu 707 Bundesamt für Landwirtschaft 3600.301 Höherer Aufwand in Schweizer Franken infolge eines höhe­ ren Dollarkurses (Fr. 1.60) als im Budget vorgesehen (Fr. 1.40). Gewöhnlicher Vorschuß. Zu 721 Institut für Viruskrankeiten und Immunprophylaxe 3160.001 Bedingt durch die Verzögerung der Inbetriebnahme des Ins­ tituts um ein halbes Jahr, sind die budgetierten Ausgaben für den Umzug und die Inkonvenienzentschädigungen im Zusammenhang m it der Verlegung des Dienstortes von Basel nach Mittelhäusern nicht angefallen. Diese Entschädi­ gungen werden jedoch im Finanzjahr 1993 zu bezahlen sein (ASUM-Richtlinien), w ofür im Voranschlag 1993 die erfor­ derlichen Mittel nicht zur Verfügung stehen. 3180.009 Aufgrund der Verordnung über das Institut für Viruskrank­ heiten und Immunprophylaxe vom 1. Juli 1992, sind Refe­ renzdaten über die Gesundheit der Schweizer Milchkühe absolut notwendig, so daß sich noch in diesem Jahr die Erhebung und Auswertung von epidemiologischen Daten aufdrängt. Im Zeitpunkt der Budgetierung für 1993 war die­ ser Sachverhalt nicht voraussehbar. Der angeforderte Kre­ d it w ird durch Verzicht des Projektes Serumbank auf der Rubrik 3130.001 kompensiert. Gewöhnlicher Vorschuß. Zu 725 Bundesamt für Wohnungswesen 3600.012 Höhere Aufwendungen als Folge der Zunahme der Gesuche um Ausrichtung von Kapitalzinszuschüssen an Bankdarle­ hen für die Erschließung von Bauland für den preisgünsti­ gen W ohnungsbau. Abbau des Zahlungsüberhanges aus dem Vorjahre. Ad 705 Offices fédéral de l'industrie, des arts et métiers et du travail (suite) Retard dans la réalisation des différents projets s'inscrivant dans le programme d'action de la Suisse. Le découvert du fonds de compensation de l'assurance-chômage doit être garanti pour m oitié par la Confédération et pour m oitié par les cantons au moyen de prêts. Sur la base d'un taux de chômage moyen estimé à 5,3 pour cent, soit 165 000 chômeurs (scénario moyen), le crédit nécessaire pour 1993 s'élèvera à 3600 millions de francs au total pour un déficit budgétisé de 2400 m illions de francs. La part de la Confédération représente 1 800 millions de francs. Un crédit de 500 millions de francs a été octroyé et inscrit au budget de 1993. Crédit provisoire de 600 millions de francs. Ad 707 Office fédéral de l'agriculture Dépenses supplémentaires dues à un cours effectif du dollar supé­ rieur (1.60 fr.) à celui qui avait été prévu au budget (1.40 fr.). Crédit provisoire. Ad 721 Institut de virologie et d'immunoprophylaxie Etant donné que la mise en service de l'institut a été retardée d'une demi-année, les montants inscrits au budget pour le déménagement et les indemnités pour préjudices dus au transfert du lieu de service de Bâle à Mittelhäusern n'ont pas été utilisés. Ces indemnités devront toutefois être versées au cours de l'exercice 1993 (voir directives ASUM), mais les moyens financiers nécessaires à cet effet ne sont pas inscrits dans le budget. Selon l'O du 18r juillet 1992 concernant l'Institut de virologie et d'im m unoprophylaxie, des données de référence concernant la santé du bétail laitier suisse sont absolument nécessaires; la récolte et l'analyse de ces données s'im posent cette année encore. Lorsque le budget pour 1993 a été établi, cet état de fait n'était pas prévisible. Le crédit demandé est compensé à l'article 3130.001 par la renoncia­ tion au projet d'une banque de sérums. Crédit provisoire. Ad 725 Office fédéral du logement Hausse des dépenses due à l'augm entation des demandes de sub­ ventions à titre d'apport à l'intérêt du capital de prêts bancaires pour l'équipem ent de terrains à bâtir destinés à la construction de loge­ ments à prix avantageux. Réduction de l'excédent de paiements de l'année précédente.</w:t>
      </w:r>
    </w:p>
    <w:p>
      <w:r>
        <w:t>22 Nachtragskredite 1 Kreditübertragungen 1 (•) Rechnung Compte 1992 Voranschlag Budget 1993 Nachtragskredite Crédits supplém entaires 1993 Crédits supplémentaires 1 Reports de crédits 1 (•) Fr. Fr. Fr. 725 Bundesamt für Wohnungs­ wesen (Fortsetzung) 725 Office fédéral du logement (suite) 4200.003 Förderung der Beschäftigung im Wohnungsbau 15000000 4200.003 Encouragement de l'emploi en matière de construction de loge­ ments 8 Verkehrs- und Energiewirt­ schaftsdepartement 25434697 8 Département des transports, des communications et de l'énergie 802 Bundesamt für V e rk e h r............ 6900000 802 Office fédéral des transports 4200.202 Investitionen kombinierter Ver­ kehr 13056000 8500000 • 6900000 4200.202 Investissements en faveur du trafic combiné 805 Bundesamt für Energiewirt­ schaft 343800 805 Office fédéral de l'énergie 3600.001 Internationale Atom energie­ agentur, Wien 3846225 4290000 343800 3600.001 Agence internationale de l'éner­ gie atomique, Vienne 806 Bundesamt für Straßenbau . . 17640897 806 Office fédéral des routes 3600.003 Allg. Straßenbeiträge und Finanzausgleich 288201 035 333684000 16406034 3600.003 Subventions routières générales et péréquation financière 5 Internationale Alpenstraßen und Kantone ohne Nationalstraßen 21 692 551 25116000 1 234863 5 Routes alpestres servant au trafic international et cantons dépour­ vus de routes nationales 808 Bundesamt für Kommunikation 550000 808 Office fédéral de la communi­ cation 3600.002 Internationale Rundfunkveran­ stalter ............................................ 2400000 1800000 550000 3600.002 Diffuseurs internationaux de pro­ grammes</w:t>
      </w:r>
    </w:p>
    <w:p>
      <w:r>
        <w:t>23 Begründung Exposé des motifs Zu 725 Bundesamt für Wohnungswesen (Fortsetzung) 4200.003 Aufgrund der wirtschaftlichen Schwierigkeiten hatdie Bun­ desversammlung am 19. März 1993 den Bundesbeschluß über Finanzhilfen für die Förderung der Beschäftigung im Wohnungsbau und landwirtschaftlichen Flochbau verab­ schiedet. Er wurde als dringlich erklärt und ist am 20. März 1993 in Kraft getreten. Die Vollzugsarbeiten sind im Gang. M it ersten Gesuchen ist bereits ab April 1993 zu rechnen. Je nach Entwicklung der Nachfrage werden im Nachtrag 11/ 1993 weitere Mittel beantragt werden müssen. Gewöhnli­ cher Vorschuß. Ad 725 Office fédéral du logement (suite) En raison des difficultés économiques actuelles, l'Assemblée fédé­ rale a adopté, le 19 mars 1993, l'arrêté fédéral concernant des aides financières destinées à prom ouvoir l'emploi dans les secteurs de la construction de logements et des constructions rurales. Cet arrêté a été déclaré urgent, il est entré en vigueur le 20 mars 1993. Les travaux concernant les dispositions d'exécution sont entamés. Les premières requêtes sont attendues dès avril 1993. De nouveaux moyens finan­ ciers devront être réclamés par la voie du crédit supplémentaire 11/ 1993 suivant l'évolution de la demande. Crédit provisoire. Zu 802 Bundesamt für Verkehr 4200.202 Wegen Verzögerungen beim Landkauf für das Fluckepack- Terminal in Singen wurden vom bewilligten Kredit im Jahre 1992 rund 6,9 Mio nicht beansprucht. Der nun für 1993 vor­ gesehene Land kauf führt zu einem entsprechenden M ittel­ mehrbedarf. Zu 805 Bundesamt für Energiewirtschaft 3600.001 Mehrausgaben infolge Erhöhung der Beiträge für die M it­ gliedsländer, Erhöhung des Budgets 1993 sowie höherer Dollarkurs. Zu 806 Bundesamt für Straßenbau 3600.003 Mehrbedarf für 1993 aufgrund derTreibstoffgrundzollerhö- hung ab 8. März 1993. Entnahme aus der Spezialfinanzie­ rung «Straßenverkehr». 3600.005 Mehrbedarf für 1993 aufgrund derTreibstoffgrundzollerhö- hung ab 8. März 1993. Entnahme aus der Spezialfinanzie­ rung «Straßenverkehr». Zu 808 Bundesamt für Kommunikation 3600.002 Mehrbedarf für die Beteiligung der Schweiz am Programm «TV 5 en Afrique». Das BAKOM wurde mit BRB vom 9.9.1992 ermächtigt, den Budgetkredit 1993 entsprechend zu erhöhen. Diese Anpassung konnte in der Budgetbot­ schaft jedoch nicht mehr berücksichtigt werden, deshalb ist ein Nachtragskredit erforderlich. Ad 802 Office fédéral des transports En raison de retards dans l'achat du terrain destiné à la construction du terminal de ferroutage de Singen, un montant de 6,9 millions de francs environ n'a pas été utilisé sur le crédit octroyé en 1992. Besoins financiers correspondants destinés à l'achat prévu du terrain en 1993. Ad 805 Office fédéral de l'énergie Dépenses supplémentaires dues à la hausse des contributions des Etat-membres, à la majoration du budget de 1993, ainsi qu'au relève­ ment des cours du dollar des USA. Ad 806 Office fédéral des routes Besoins financiers supplémentaire pour 1993 par suite de la hausse du droit de base sur les carburants à partir du 8 mars 1993. Prélève­ m ent sur le financem ent spécial pour la circulation routière. Besoins financiers supplémentaires pour 1993 par suite de la hausse du droit de base sur les carburants à partir du 8 mars 1993. Prélève­ m ent sur le financem ent spécial pour la circulation routière. Ad 808 Office fédéral de la communication Besoins financiers supplémentaires en raison de la participation de la Suisse au programme «TV 5 en Afrique». L'ACF du 9 septembre 1992 donne la possibilité à l'OFCOM de relever le crédit budgétaire prévu pour 1993. L'adaptation n'ayant toutefois pas pu figurer dans ie mes­ sage afférent au budget, il est donc nécessaire de demander un tel crédit.</w:t>
      </w:r>
    </w:p>
    <w:p>
      <w:r>
        <w:t>24 Verpflichtungskredite I Objektkredit Crédit d'engagem ent Zusatzkredit Crédit additionnel Crédits d'engagements I Total 1 5 0 0 0 0 0 0 Departement des Innern Bundesamt für Sozialversicherung Garantieerklärung zugunsten der Regiobank Solo­ thurn i.S. Leistungshilfe in der Krankenversicherung 15000000 Total Département de l'intérieur Office fédéral des assurances sociales Déclaration de garantie en faveur de la Banque régio­ nale de Soleure, concernant l'entraide en matière de prestations de l'assurance maladie</w:t>
      </w:r>
    </w:p>
    <w:p>
      <w:r>
        <w:t>Schweizerisches Bundesarchiv, Digitale Amtsdruckschriften Archives fédérales suisses, Publications officielles numérisées Archivio federale svizzero, Pubblicazioni ufficiali digitali Botschaft über den Nachtrag I zum Voranschlag für 1993 Message concernant le supplément I du budget 1993 In Staatsrechnung und Voranschlag Dans Compte d`Etat et budget In Conto di Stato e preventivo Jahr 1993 Année Anno Seite 1-24 Page Pagina Ref. No 90 001 496 Das Dokument wurde durch das Schweizerische Bundesarchiv und die Eidgenössische Finanzverwaltung digitalisiert. Le document a été digitalisé par les Archives Fédérales Suisses et l’Administration fédérale des finances. Il documento è stato digitalizzato dall'Archivio federale svizzero e dai Amministrazione federale delle finanze.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