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92.436 vom 26. August 1992</w:t>
      </w:r>
    </w:p>
    <w:p>
      <w:r>
        <w:t>Bundesverwaltung, 1992-08-26, DE</w:t>
      </w:r>
    </w:p>
    <w:p>
      <w:r>
        <w:rPr>
          <w:b/>
        </w:rPr>
        <w:t xml:space="preserve">Quelle: </w:t>
      </w:r>
      <w:r>
        <w:t>https://mcp.opencaselaw.ch/entscheid/ch_vb_92.436</w:t>
      </w:r>
    </w:p>
    <w:p>
      <w:r>
        <w:t>FR: CH_VB 92.436 du 26 août 1992</w:t>
      </w:r>
    </w:p>
    <w:p>
      <w:r>
        <w:t>IT: CH_VB 92.436 del 26 agosto 1992</w:t>
      </w:r>
    </w:p>
    <w:p>
      <w:pPr>
        <w:pStyle w:val="Heading2"/>
      </w:pPr>
      <w:r>
        <w:t>Erwägungen</w:t>
      </w:r>
    </w:p>
    <w:p>
      <w:r>
        <w:rPr>
          <w:b/>
        </w:rPr>
        <w:t>E. 26</w:t>
      </w:r>
    </w:p>
    <w:p>
      <w:r>
        <w:t>August 1992 N 1401 Parlamentarische Initiative. Konstruktives Referendum Ad 92.052 Postulat der Aussenpolitischen Kommission Vertretung der Frauen in den Organen und Gremien des EWR Postulat de la Commission de politique extérieure Représentations des femmes dans les organes et comités de l'EEE Wortlaut des Postulates vom 17. August 1992 Der Bundesrat wird eingeladen, dafür zu sorgen, dass in allen schweizerischen Delegationen und Vertretungen, welche die Schweiz in die Organe und Gremien des EWR entsenden kann, die Frauen angemessen vertreten sind. Texfe du postulat du 17 août 1992 Le Conseil fédéral est invité à veiller à ce que les femmes soient représentées convenablement dans toutes les repré- sentations et délégations suisses que la Suisse peut envoyer auprès des organes et commissions de l'Espace économique européen. Ueberwiesen - Transmis Präsident: Meine Damen und Herren, Sie haben heute eine grosse Arbeit geleistet Ich schlage Ihnen vor, dass wir die Sit- zung hier unterbrechen. Aber da wir da jetzt etwas Rückstand haben, müssen Sie mir versprechen, dass Sie bei der Behand- lung der Eurolex speditiv arbeiten. (Heiterkeit) Schluss der Sitzung um 20.35 Uhr La séance est levée à 20 h 35</w:t>
      </w:r>
    </w:p>
    <w:p>
      <w:r>
        <w:t>Schweizerisches Bundesarchiv, Digitale Amtsdruckschriften Archives fédérales suisses, Publications officielles numérisées Archivio federale svizzero, Pubblicazioni ufficiali digitali Parlamentarische Initiative (Staatspolitische Kommission) Konstruktives Referendum Initiative parlementaire (Commission des institutions politiques) Référendum constructif In Amtliches Bulletin der Bundesversammlung Dans Bulletin officiel de l'Assemblée fédérale In Bollettino ufficiale dell'Assemblea federale Jahr 1992 Année Anno Band IV Volume Volume Session Augustsession Session Session d'août Sessione Sessione di agosto Rat Nationalrat Conseil Conseil national Consiglio Consiglio nazionale Sitzung 04 Séance Seduta Geschäftsnummer 92.436 Numéro d'objet Numero dell'oggetto Datum 26.08.1992 - 15:00 Date Data Seite 1397-1401 Page Pagina Ref. No 20 021 482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