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91.3317 vom 3. Juni 1993</w:t>
      </w:r>
    </w:p>
    <w:p>
      <w:r>
        <w:t>Bundesverwaltung, 1993-06-03, DE</w:t>
      </w:r>
    </w:p>
    <w:p>
      <w:r>
        <w:rPr>
          <w:b/>
        </w:rPr>
        <w:t xml:space="preserve">Quelle: </w:t>
      </w:r>
      <w:r>
        <w:t>https://mcp.opencaselaw.ch/entscheid/ch_vb_91.3317</w:t>
      </w:r>
    </w:p>
    <w:p>
      <w:r>
        <w:t>FR: CH_VB 91.3317 du 3 juin 1993</w:t>
      </w:r>
    </w:p>
    <w:p>
      <w:r>
        <w:t>IT: CH_VB 91.3317 del 3 giugno 1993</w:t>
      </w:r>
    </w:p>
    <w:p>
      <w:pPr>
        <w:pStyle w:val="Heading2"/>
      </w:pPr>
      <w:r>
        <w:t>Erwägungen</w:t>
      </w:r>
    </w:p>
    <w:p>
      <w:r>
        <w:rPr>
          <w:b/>
        </w:rPr>
        <w:t>E. 3</w:t>
      </w:r>
    </w:p>
    <w:p>
      <w:r>
        <w:t>Juni 1993 N 985 Motion Ziegler Jean munautés d'habitations, d'immeubles occupés, blessé des squatters et même procédé à des viols de jeunes filles, causé des blessures, ont été les auteurs d'attaques, de voies de fait. La motion demande que la Confédération interdise le recrute- ment de ces milices privées et, notamment, n'accorde plus de permis de séjour à des membres de ces milices, qui sont aussi très souvent recrutés en France voisine. Je remercie le Conseil fédéral de sa réponse et notamment de sa ferme condamnation des événements de Genève, de Lausanne et d'Yverdon. Néanmoins, je retire cette motion puisqu'entre temps les principaux cantons romands, quatre d'entre eux, ont pris des mesures sérieuses et efficaces, et ont légiféré dans le domaine de ces milices privées. Je me rallie à ce que dit le Conseil fédéral, à savoir que la Confédération doit intervenir uniquement si les cantons res- tent inactifs, et, exceptionnellement, si la sécurité de tous les cantons est menacée par des agissements de ce type. Je remercie les cantons romands qui sont intervenus. Je re- mercie M. Koller, conseiller fédéral, de sa réponse et de sa condamnation très ferme des incidents de Genève, de Lau- sanne et d'Yverdon, et je retire donc ma motion. Zurückgezogen - Retiré Schluss der Sitzung um 19,45 Uhr La séance est levée à 19 h 45</w:t>
      </w:r>
    </w:p>
    <w:p>
      <w:r>
        <w:t>Schweizerisches Bundesarchiv, Digitale Amtsdruckschriften Archives fédérales suisses, Publications officielles numérisées Archivio federale svizzero, Pubblicazioni ufficiali digitali Motion Ziegler Jean Verbot privater Milizen und Polizeien Motion Ziegler Jean Interdiction des milices et polices privées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91.3317 Numéro d'objet Numero dell'oggetto Datum 03.06.1993 - 15:00 Date Data Seite 984-985 Page Pagina Ref. No 20 022 780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