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91.3125 vom 24. September 1991</w:t>
      </w:r>
    </w:p>
    <w:p>
      <w:r>
        <w:t>Bundesverwaltung, 1991-09-24, DE</w:t>
      </w:r>
    </w:p>
    <w:p>
      <w:r>
        <w:rPr>
          <w:b/>
        </w:rPr>
        <w:t xml:space="preserve">Quelle: </w:t>
      </w:r>
      <w:r>
        <w:t>https://mcp.opencaselaw.ch/entscheid/ch_vb_91.3125</w:t>
      </w:r>
    </w:p>
    <w:p>
      <w:r>
        <w:t>FR: CH_VB 91.3125 du 24 septembre 1991</w:t>
      </w:r>
    </w:p>
    <w:p>
      <w:r>
        <w:t>IT: CH_VB 91.3125 del 24 settembre 1991</w:t>
      </w:r>
    </w:p>
    <w:p>
      <w:pPr>
        <w:pStyle w:val="Heading2"/>
      </w:pPr>
      <w:r>
        <w:t>Volltext</w:t>
      </w:r>
    </w:p>
    <w:p>
      <w:r>
        <w:t>Programme d'armement 1991 760 24 septembre 1991 gramme de décennie de la politique étrangère suisse qui vous sera soumis. C'est pour cette raison, Monsieur le Conseiller aux Etats, que le Conseil fédéral vous propose de transformer votre motion en postulat, ce travail étant déjà commencé on pourra y insé- rer, notamment, les éléments de politique de paix active au ni- veau civil que vous demandez plus particulièrement. Nous sommes prêts à accepter votre motion sous forme de postulat. Cela répond aussi à la règle du postulat qui exige un pro- gramme ou un rapport, plutôt qu'à celle d'une motion. Präsident: Herr Onken, sind Sie mit der Umwandlung in ein Postulat einverstanden? Onken: Ja. Ueberwiesen als Postulat - Transmis comme postulat #ST# 91.3125 Postulat Meier Josi Finanzielle Unterstützung der Schweizerischen Friedensstiftung Aide financière à la Fondation suisse pour la paix Wortlaut des Postulates vom 22. März 1991 Angesichts veränderter Machtverhältnisse und veränderter Bedrohungsbilder - besonders in Europa - befasst sich die Schweiz im Jubiläumsjahr besonders intensiv mit einer neuen Definition ihrer Sicherheitspolitik. Verschiedentlich haben Bundesrat und Parlament dabei die vermehrte Förderung frie- denserhaltender Massnahmen als wichtige neue Zielsetzung genannt. Im Sicherheitsbericht 1990 kündigt der Bundesrat an, er wolle «die bewährte Lösung der Förderung und Koordi- nation von bestehenden Forschungsstätten» weiterführen (S. 33) und wegen gesteigerter Bedürfnisse ausbauen. Ich ersuche den Bundesrat, zu diesem Zwecke die regelmäs- sige finanzielle Unterstützung der 1988 gegründeten Schwei- zerischen Friedensstiftung mit Sitz in Bern (Präsident: alt IKRK-Präsident Alexander Hay) derart vorzusehen, dass künf- tig die Kosten in der Grössenordnung von mindestens zwei Forscherstellen übernommen werden, wobei ein erster Betrag gestützt auf die bestehenden Kompetenzen in das Budget 1992 aufzunehmen ist. Texte du postulat du 22 mars 1991 Les rapports de force et le caractère de la menace ayant changé - surtout en Europe -, la Suisse déploie des efforts in- tenses, en cette année du 700e anniversaire de la Confédéra- tion, en vue de redéfinir sa politique de sécurité. Dans ce contexte, le Conseil fédéralet le Parlement ont cité à diverses reprises, comme nouvel objectif important, l'encouragement accru des mesures destinées au maintien de la paix. Dans son rapport 1990 sur la politique de sécurité de la Suisse, le Conseil fédéral déclare vouloir poursuivre une politique éprou- vée en encourageant et en coordonnant les activités des cen- tres de recherche existants, et intensifier ses efforts afin de te- nir compte des besoins accrus. Je prie le Conseil fédéral de prévoir, à cet effet, l'apport d'un soutien financier régulier à la Fondation suisse pour la paix créée en 1988 et dont le siège est à Berne (président: M. Alexandre Hay, ancien président du CICR); ainsi, à l'avenir, les coûts correspondant environ à deux postes de recherche, au minimum, devraient être pris en charge, un premier montant étant à intégrer au budget 1992, sur la base des compétences actuelles. Mitunterzeichner - Cosignataires: Cottier, Delalay, Gadient, Huber, Iten, Jelmini, Küchler, Kündig, Lauber, Miville, Rhinow, Roth, Schallberger, Seiler, Simmen, Weber, Ziegler, Zimmerli (18) Frau Meier Josi: Auch mein Postulat liegt im Rahmen der For- derungen, über welche bei der Debatte im Sicherheitsbericht heute früh Einigkeit herrschte. Die friedenserhaltenden und die friedensfördernden Massnahmen sind zu verstärken. Ich kann daher auf die Debatte verweisen und nur noch folgendes beifügen: Auf Seite 33 des Sicherheitsberichtes wird konkret die Förde- rung und Koordination von bestehenden Forschungsstätten als richtiger Weg bezeichnet. Gerade hier hakt mein Postulat ein. Geforscht wird natürlich an vielen Hochschulen und Insti- tuten. Im Argen liegt aber die Koordination. Um diese und um Informationstätigkeit aber bemüht sich in den letzten Jahren vorwiegend die Schweizerische Friedensstiftung. In ihr haben sich die verschiedenen Professoren der verschiedenen schweizerischen Institute auch zusammengeschlossen. Ich denke an die heute schon erwähnten Herren Gasteyger und Spillmann; sie sind da auch zu finden. Der erste Präsident der Stiftung, Herr alt IKRK-Präsident Alexander Hay ist leider eben gestorben. Der Stiftungsrat stützt sich auf alle Parteiungen und Schichten der Bevölkerung ab. Das begünstigt seinen Willen zur Koordination. Aus diesem Grunde wurde die Stiftung schon bisher vom Bund und von den Kantonen unterstützt, aber leider ungenü- gend. Mit ihren Forschungen arbeitet die Stiftung im Interesse des Staates, braucht aber noch vermehrt dessen Hilfe. Ich bitte Sie daher, dem Postulat zuzustimmen, das genau diese Hilfe vorsieht. M. Felber, conseiller fédéral: Le Conseil fédéral est prêt à ac- cepter le postulat de Mme Meier et de ses cosignataires. Je voudrais simplement annoncer que diverses mesures ont d'ores et déjà été arrêtées par le Conseil fédéral. C'est ainsi qu'au budget 1991 le total des crédits destinés aux projets en faveur de la politique de paix s'élevait à 605 000 francs et qu'au budget 1992 ce montant a été porté à 680 000 francs. Nous avons déjà associé à la recherche sectorielle dans le do- maine de la politique de sécurité, dans notre budget de l'an- née prochaine, les montants nécessaires au financement de deux postes d'assistant au sein de la Fondation de la paix qui recevra désormais une subvention annuelle. Le Département des affaires étrangères et le Département militaire fédéral s'oc- cupent de coordonner les travaux de recherche entre les di- vers instituts qui s'occupent de ce domaine de la politique. Ueberwiesen - Transmis #ST# 91.027 Rüstungsprogramm 1991 Programme d'armement 1991 Botschaft und Beschlussentwurf vom 27. März 1991 (BBIII681 ) Message et projet d'arrêté du 27 mars 1991 (FF II 653) Beschluss des Nationalrates vom 2p. Juni 1991 Décision du Conseil national du 20 juin 1991 Antrag der Kommission Eintreten Proposition de la commission Entrer en matière Küchler, Berichterstatter: Anknüpfend an unsere Debatte über den sicherheitspolitischen Bericht 90 muss nun beim Rü- stungsprogramm die Devise gelten: Wer A sagt, muss auch B</w:t>
      </w:r>
    </w:p>
    <w:p>
      <w:r>
        <w:t>Schweizerisches Bundesarchiv, Digitale Amtsdruckschriften Archives fédérales suisses, Publications officielles numérisées Archivio federale svizzero, Pubblicazioni ufficiali digitali Postulat Meier Josi Finanzielle Unterstützung der Schweizerischen Friedensstiftung Postulat Meier Josi Aide financière à la Fondation suisse pour la paix In Amtliches Bulletin der Bundesversammlung Dans Bulletin officiel de l'Assemblée fédérale In Bollettino ufficiale dell'Assemblea federale Jahr 1991 Année Anno Band IV Volume Volume Session Herbstsession Session Session d'automne Sessione Sessione autunnale Rat Ständerat Conseil Conseil des Etats Consiglio Consiglio degli Stati Sitzung 06 Séance Seduta Geschäftsnummer 91.3125 Numéro d'objet Numero dell'oggetto Datum 24.09.1991 - 08:00 Date Data Seite 760-760 Page Pagina Ref. No 20 020 562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