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90.420 vom 17. September 1900</w:t>
      </w:r>
    </w:p>
    <w:p>
      <w:r>
        <w:t>Bundesverwaltung, 1900-09-17, DE</w:t>
      </w:r>
    </w:p>
    <w:p>
      <w:r>
        <w:rPr>
          <w:b/>
        </w:rPr>
        <w:t xml:space="preserve">Quelle: </w:t>
      </w:r>
      <w:r>
        <w:t>https://mcp.opencaselaw.ch/entscheid/ch_vb_90.420</w:t>
      </w:r>
    </w:p>
    <w:p>
      <w:r>
        <w:t>FR: CH_VB 90.420 du 17 septembre 1900</w:t>
      </w:r>
    </w:p>
    <w:p>
      <w:r>
        <w:t>IT: CH_VB 90.420 del 17 settembre 1900</w:t>
      </w:r>
    </w:p>
    <w:p>
      <w:pPr>
        <w:pStyle w:val="Heading2"/>
      </w:pPr>
      <w:r>
        <w:t>Erwägungen</w:t>
      </w:r>
    </w:p>
    <w:p>
      <w:r>
        <w:rPr>
          <w:b/>
        </w:rPr>
        <w:t>E. 17</w:t>
      </w:r>
    </w:p>
    <w:p>
      <w:r>
        <w:t>September 1990 S 561 Postulat Flückiger si l'on considère le renforcement de la pratique des paiements directs. En acceptant et réalisant notre postulat, qui a naturel- lement le soutien des syndicats d'élevage chevalins du Jura et de la fédération faîtière suisse, le Conseil fédéral et notre con- seil s'inscriront dans une démarche conforme à la nouvelle philosophie de notre politique agricole telle qu'elle se profile. Par avance, je vous remercie, Monsieur le Conseiller fédéral, de faire droit à ma proposition dans l'intérêt de directives qui interviendront au plus vite, assurant l'avenir de l'élevage che- valin en Suisse et plus particulièrement dans le canton du Jura. M. Delamuraz, conseiller fédéral: Des chevaux, il y en avait sur la place du Palais fédéral au début de l'après-midi aujour- d'hui, puisque leurs cavaliers venaient déposer une pétition, semble-t-il richement revêtue de signatures, à l'appui du main- tien de la Remonte, comme on l'appelait dans le temps, des chevaux en ville de Berne, contrairement au projet que le Con- seil fédéral examine pour regrouper cette activité militaire avec les activités civiles dans le cadre du Haras fédéral d'Avenches. Et c'est précisément, Monsieur Flückiger, dans le cadre de la commission qui est en train de mettre au point ce projet, que nous examinons le problème que vous soulevez. Je ne vous promets pas d'arriver nécessairement aux conclusions qui sont les vôtres, mais en des temps qui sont plutôt des temps de dérégulation, il tombe sous le sens qu'il y a là une inégalité de traitement entre l'élevage bovin et l'élevage chevalin au- quel il faudrait pouvoir remédier. Nous pensons que précisé- ment le regroupement de ces activités chevalines dans le ca- dre d'un grand ensemble à Avenches pourrait donner une im- pulsion, une aide nouvelle, un cadre nouveau à l'élevage che- valin dans notre pays. C'est dans cette perspective, je vous le répète, que le problème est examiné. S'agissant du débit de viande de cheval, l'Office fédéral de la santé publique s'est livré à une consultation tendant à banali- ser la vente de viande de cheval. L'accueil que cette consulta- tion a déclenché est un accueil mitigé; il n'est pas dit qu'on ne trouve pas là une autre contribution dans le sens de ce que vous souhaitez à l'élargissement de ce commerce, par consé- quent à l'élargissement des débouchés aussi à des fins ali- mentaires pour le cheval. Vous pouvez donc bien imaginer que c'est en caracolant joyeusement que le Conseil fédéral accepte votre postulat! Ueberwiesen - Transmis Schluss der Sitzung um 20.30 Uhr La séance est levée à 20 h 30</w:t>
      </w:r>
    </w:p>
    <w:p>
      <w:r>
        <w:t>Schweizerisches Bundesarchiv, Digitale Amtsdruckschriften Archives fédérales suisses, Publications officielles numérisées Archivio federale svizzero, Pubblicazioni ufficiali digitali Postulat Flückiger Unterstützung der Pferdezucht Postulat Flückiger Contributions en faveur de l'élevage chevalin In Amtliches Bulletin der Bundesversammlung Dans Bulletin officiel de l'Assemblée fédérale In Bollettino ufficiale dell'Assemblea federale Jahr 1990 Année Anno Band IV Volume Volume Session Herbstsession Session Session d'automne Sessione Sessione autunnale Rat Ständerat Conseil Conseil des Etats Consiglio Consiglio degli Stati Sitzung 01 Séance Seduta Geschäftsnummer 90.420 Numéro d'objet Numero dell'oggetto Datum 17.09.1990 - 18:15 Date Data Seite 560-561 Page Pagina Ref. No</w:t>
      </w:r>
    </w:p>
    <w:p>
      <w:r>
        <w:rPr>
          <w:b/>
        </w:rPr>
        <w:t>E. 20</w:t>
      </w:r>
    </w:p>
    <w:p>
      <w:r>
        <w:t>019 188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