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89.569 vom 6. Oktober 1989</w:t>
      </w:r>
    </w:p>
    <w:p>
      <w:r>
        <w:t>Bundesverwaltung, 1989-10-06, DE</w:t>
      </w:r>
    </w:p>
    <w:p>
      <w:r>
        <w:rPr>
          <w:b/>
        </w:rPr>
        <w:t xml:space="preserve">Quelle: </w:t>
      </w:r>
      <w:r>
        <w:t>https://mcp.opencaselaw.ch/entscheid/ch_vb_89.569</w:t>
      </w:r>
    </w:p>
    <w:p>
      <w:r>
        <w:t>FR: CH_VB 89.569 du 6 octobre 1989</w:t>
      </w:r>
    </w:p>
    <w:p>
      <w:r>
        <w:t>IT: CH_VB 89.569 del 6 ottobre 1989</w:t>
      </w:r>
    </w:p>
    <w:p>
      <w:pPr>
        <w:pStyle w:val="Heading2"/>
      </w:pPr>
      <w:r>
        <w:t>Volltext</w:t>
      </w:r>
    </w:p>
    <w:p>
      <w:r>
        <w:t>6. Oktober 1989 N 1733 Postulat Etique Mitunterzeichner - Cosignataires: Cincera, Eggenberg-Thun, Hari, Jeanneret, Paccolat, Widmer, Wyss Paul, Zölch (8) Schriftliche Erklärung des Bundesrates vom 23. August 1989 Déclaration écrite du Conseil fédéral du 23 août 1989 Der Bundesrat ist bereit, das Postulat entgegenzunehmen. Ueberwiesen - Transmis #ST# 89.532 Postulat Pini Militärische Karriere. Verkürzung der Etappen Postulato Pini Riduzione dei tempi di carriera militare Postulat Pini Carrière militaire. Ecourtement des étapes Wortlaut des Postulates vom 22. Juni 1989 Der Bundesrat wird eingeladen, die Ernennungskriterien für die höheren Offiziersränge im Instruktionsdienst und für die höheren Truppenkommandos zu überprüfen; er soll nament- lich: a) die Etappen der militärischen Karriere verkürzen; b) die Bedingungen für eine qualitativ hochstehende Ausbil- dung für die höheren Kommandos der Armee verbessern; c) den Uebertritt von Milizoffizieren in den Instruktionsdienst erleichtern; d) vertiefte Kenntnisse der nationalen und internationalen hi- storischen und politischen Entwicklung fördern. Testo del postulato del 22 giugno 1989 II Consiglio federale è invitato a rivedere i criteri di nomina degli ufficiali superiori, a livello dell'istruzione e dei comandi supe- riori della milizia. In particolare: a) Ridurre i tempi di carriera; b) Migliorare le condizioni di formazione qualitativa di co- mandi superiori dell'esercito; c) Facilitare il passaggio dai quadri della milizia ai quadri del- l'istruzione permanente; d) Promuovere una più ampia conoscenza globale dell'evolu- zione storico-politica nazionale e internazionale. Texte du postulat du 22 juin 1989 Le Conseil fédéral est invité à réexaminer les critères adoptés pour la nomination des officiers supérieurs, tant sur le plan de l'instruction que sur celui des commandements supérieurs de la milice. Il s'agit en particulier: a) de réduire la durée de la carrière; b) d'améliorer du point de vue qualitatif les conditions de for- mation aux échelons supérieurs de l'armée; c) de faciliter le passage des cadres de la milice aux cadres de l'instruction permanente; d) de viser à une connaissance globale plus large de l'évolu- tion historico-politique sur les plans national et international. Mitunterzeichner- Cofirmatari-Cosignataire: Nessuno. Schriftliche Begründung - Motivazione scritta - Développe- ment par écrit II miglioramento qualitativo della formazione dei quadri di co- mando a livello di milizia e di istruzione permanente rimane un obiettivo costante per un esercito di difesa come il nostro. In particolare, la formazione degli ufficiali preposti ai Comandi superiori o all'istruzione della truppa deve rispondere alla ne- cessità di un aggiornamento puntuale non solo a livello mili- tare, ma anche a livello delle conoscenze globali dell'evolu- zione storico-politica della società nazionale e internazionale. I tempi di carriera sono ancora legati a criteri di nomina in gran parte superati che impediscono la necessaria dinamica di scelta per l'impiego di forze giovani, qualitativamente e cultu- ralmente preparate alla conduzione moderna del nostro eser- cito di milizia. In particolare, la riduzione dei tempi classici di carriera permetterebbe, ai livelli superiori di comando (Reggi- mento, Divisione, Corpo d'Armata), di poter contare sull'im- piego di giovani comandanti e, conseguentemente, una più ampia rotazione, nel tempo, degli elementi più qualificati a tali funzioni. Schriftliche Erklärung des Bundesrates vom 23. August 1989 Dichiarazione del Consiglio federale del 23 agosto 1989 Déclaration écrite du Conseil fédéral du 23 août 1989 II Consiglio federale è disposto ad accettare il postulato. Ueberwiesen - Transmis #ST# 89.569 Postulat Etique Einkäufe für die persönliche Ausrüstung des Soldaten Commandes pour la confection de l'équipement personnel du soldat Wortlaut des Postulates vom 23. Juni 1989 Die Verteilung der Aufträge für die persönliche Ausrüstung (Uniformen, Rucksäcke, Effektensäcke, Lederwaren usw.) auf die Kantone richtet sich nach der Zahl der Ausgehobenen. Der Bundesrat wird eingeladen zu überprüfen, ob nicht noch wei- tere Kriterien berücksichtigt werden sollten. Texfe du postulat du 23 juin 1989 Le Conseil fédéral est prié d'examiner si d'autres critères que celui de l'effectif des conscrits ne doivent pas être pris en con- sidération dans la répartition des commandes pour la confec- tion de l'équipement personnel (uniformes, sacs de monta- gne, sacs à effets, sellerie, etc.). Mitunterzeichner-Cosignataires: Aubry, Philipona, Savary- Vaud (3) Schriftliche Begründung - Développement par écrit Actuellement, seul l'effectif des conscrits est pris en compte pour répartir les commandes fédérales pour la confection de l'équipement personnel. Cette pratique a pour effet de favori- ser les cantons populeux en y attirant des commandes, alors que le besoin ne s'y fait pas le plus sentir. Déjà favorisées par les commandes d'armement, ces régions sont encore avanta- gées dans le domaine des commandes qui intéressent plus particulièrement l'artisan (selliers, tailleurs, couturières, etc.). D'ailleurs, les contingents attribués dépassent souvent les possibilités artisanales de certains cantons qui doivent sous- traiter leur contingent. Dans ces conditions, ne faudrait-il pas revoir les critères d'attri- bution de ces commandes, de façon à favoriser plutôt les can- tons économiquement faibles (régions périphériques,'régions de montagne) où l'artisanat est encore fortement implanté et où ces commandes sont encore plus appréciées qu'ailleurs? Il serait ainsi possible d'opérer une judicieuse décentralisation des commandes fédérales dans un domaine qui s'y prête bien.</w:t>
      </w:r>
    </w:p>
    <w:p>
      <w:r>
        <w:t>Postulat du groupe écologiste 1734 N 6 octobre 1989 Schriftliche Erklärung des Bundesrates vom 23. August 1989 Déclaration écrite du Conseil fédéral du 23 août 1989 Le Conseil fédéral est disposé à accepter le postulat. Ueberwiesen - Transmis #ST# 89.468 Postulat Ziegler Militärpflichtersatz. Befreiung Taxe militaire. Exonérations Wortlaut des Postulates vom 8. Juni 1989 Männer, die wegen Krankheit, Unfall usw. dienstuntauglich sind, müssen Militärpflichtersatz leisten, obwohl sie (in zahl- reichen Fällen) ohnehin wegen ihrer Krankheit hohe Auslagen haben. Das ist zutiefst ungerecht. Der Bundesrat wird eingeladen zu untersuchen, wie und wie- weit Dienstuntaugliche aus schwerwiegenden gesundheitli- chen Gründen vom Militärpflichtersatz befreit werden könn- ten. Texte du postulat du 8 juin 1989 Une profonde injustice réside dans le fait que des hommes inaptes au service du fait d'une maladie, d'une blessure, etc. soient astreints à payer la taxe militaire, alors que la lutte contre la maladie (dans de nombreux cas) leur a déjà coûté beau- coup d'argent. Le Conseil fédéral est invité à examiner dans quelle mesure et de quelle façon des hommes inaptes au service pour raison de santé grave peuvent être exonérés de la taxe militaire. Mitunterzeichner- Cosignataire: Keine - Aucun Schriftliche Begründung - Développement par écrit L'auteur renonce à développer son intervention mais de- mande une réponse écrite. Schriftliche Erklärung des Bundesrates vom 23. August 1989 Déclaration écrite du Conseil fédéral du 23 août 1989 Le Conseil fédéral est prêt à accepter le postulat. Ueberwiesen - Transmis #ST# 89.492 Postulat Bär Gedenkmünze Gertrud Kurz Monnaie commemorative Gertrud Kurz Wortlaut des Postulates vom 13. Juni 1989 Gemäss der Aufforderung von Bundesrat Otto Stich vor dem Nationalrat am 12. Juni 1989 zum Nachtragskredit betreffend «Diamant» lade ich den Bundesrat ein, die Prägung einer Ge- denkmünze für die Flüchtlingsmutter Gertrud Kurz so rasch wie möglich zu prüfen. Texte du postulat du 13 juin 1989 Suivant l'invitation lancée par le Conseiller fédéral Stich au Conseil national le 12 juin 1989 à propos du crédit supplémen- taire alloué pour la manifestation «Diamant», je demande au Conseil fédéral d'examiner rapidement la possibilité de frap- per une monnaie de Gertrud Kurz, qui s'était alors dévouée pour les réfugiés. Mitunterzeichner - Cosignataires: Ammano, Basler, Bäumlin Ursula, Braunschweig, Brélaz, Brügger, Bundi, Daepp, Danu- ser, Diener, Dietrich, Dormann, Dünki, Euler, Fanknauser, Fehr, Fetz, Grassi, Grendelmeier, Günter, Hafner Rudolf, Haf- ner Ursula, Haller, Herczog, Hubacher, Jeanprêtre, Keller, Le- dergerber, Leuenberger-Solothurn, Leuenberger Moritz, Leu- tenegger Oberholzer, Loeb, Longet, Luder, Maeder, Mauch Ursula, Meier-Glattfelden, Morf, Nabholz, Pitteloud, Rebeaud, Scheidegger, Schmid, Seiler Rolf, Stamm, Stappung, Stocker, Stucky, Thür, Uchtenhagen, Ulrich, Weder-Basel, Wiederkehr, Züger, Zwygart (55)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88.596 Postulat der grüne Fraktion Abgeltung luftverschmutzungsbedingter Ertragsausfälle in der Landwirtschaft durch die Verursacher Postulat du groupe écologiste Mauvaises récoltes dues a la pollution atmosphériques. Indemnisation selon le principe «pollueur-payeur» Wortlaut des Postulates vom 22. September 1988 Der Bundesrat wird beauftragt zu prüfen, inwiefern die durch die Luftverschmutzung bedingten Ertragsausfälle in der Land- wirtschaft unter Wahrung des Verursacherprinzips abgegolten werden könnten. Texte du postulat du 22 septembre 1988 Le Conseil fédéral est invité à examiner dans quelle mesure le principe «pollueur-payeur» peut s'appliquer au dédommage- ment des pertes subies par l'agriculture en raison de la pollu- tion atmosphérique. Sprecher-Porte-parole: Fierz Schriftliche Begründung - Développement par écrit Gemäss Untersuchungen der Landwirtschaftlichen For- schungsanstalt Liebefeld an Sommerweizen 1986 - 1988 ist durch die Luftverschmutzung im Ackerbau im schweizeri- schen Mittelland mit Ernteeinbussen von 5 bis 15 Prozent zu rechnen. Diese Forschungsergebnisse werden durch Resul- tate aus den USA und anderen europäischen Ländern bestä- tigt. Als direkt wirksames Pflanzengift kommt insbesondere Ozon in Frage, ein Folgeprodukt nach Luftverunreinigung bei Verwendung fossiler Brennstoffe. Bei Anwenung des Verursacherprinzips müssten diese Er-</w:t>
      </w:r>
    </w:p>
    <w:p>
      <w:r>
        <w:t>Schweizerisches Bundesarchiv, Digitale Amtsdruckschriften Archives fédérales suisses, Publications officielles numérisées Archivio federale svizzero, Pubblicazioni ufficiali digitali Postulat Etique Einkäufe für die persönliche Ausrüstung des Soldaten Postulat Etique Commandes pour la confection de l'équipement personnel du soldat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89.569 Numéro d'objet Numero dell'oggetto Datum 06.10.1989 - 08:00 Date Data Seite 1733-1734 Page Pagina Ref. No 20 017 810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