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88.779 vom 16. Dezember 1988</w:t>
      </w:r>
    </w:p>
    <w:p>
      <w:r>
        <w:t>Bundesverwaltung, 1988-12-16, DE</w:t>
      </w:r>
    </w:p>
    <w:p>
      <w:r>
        <w:rPr>
          <w:b/>
        </w:rPr>
        <w:t xml:space="preserve">Quelle: </w:t>
      </w:r>
      <w:r>
        <w:t>https://mcp.opencaselaw.ch/entscheid/ch_vb_88.779</w:t>
      </w:r>
    </w:p>
    <w:p>
      <w:r>
        <w:t>FR: CH_VB 88.779 du 16 décembre 1988</w:t>
      </w:r>
    </w:p>
    <w:p>
      <w:r>
        <w:t>IT: CH_VB 88.779 del 16 dicembre 1988</w:t>
      </w:r>
    </w:p>
    <w:p>
      <w:pPr>
        <w:pStyle w:val="Heading2"/>
      </w:pPr>
      <w:r>
        <w:t>Volltext</w:t>
      </w:r>
    </w:p>
    <w:p>
      <w:r>
        <w:t>16. Dezember 1988 N 1927 Postulat Büttiker non è ancora provato che l'uso di detersivi senza fosfati non costituisca un pericolo per la salute delle acque. Anzi, sui 20 prodotti considerati 12 sono risultati di un'efficacia debole o media, 2 di efficacia scarsa e 6 hanno un impatto negativo per l'ambiente. Risulta dalle conclusioni di quei test che sarebbe auspica- bile e necessario un rafforzamento dei controlli e un miglio- ramento delle analisi delle sostanze componenti i detersivi senza fosfati per quanto concerne il loro impatto, ambien- tale. A tale scopo una revisione della legge federale in materia per consentire analisi più approfondite sarebbe utile e necessaria. Schriftliche Erklärung des Bundesrates vom 23. November 1988 Dichiarazione scritta del Consiglio federale del 23 novembre 1988 Déclaration écrite du Conseil fédéral du 23 novembre 1988 II Consiglio federale è disposto ad accettare il postulato. Ueberwiesen - Transmis #ST# 88.779 Postulat Hubacher Situation beim Trinkwasser Approvisionnement en eau potable Wortlaut des Postulates vom 7. Oktober 1988 Vor einiger Zeit sendete das Erste Deutsche Fernsehen nach zweijährigen Recherchen durch das WDR-Studio den Bei- trag «Gesucht: sauberes Trinkwasser». Viele namhafte Wis- senschafter wurden zur Trinkwasserfrage interviewt. Unwi- dersprochenes Fazit: In der BRD mussten bisher bereits rund 20 Prozent der Trinkwasserbrunnen geschlossen wer- den. Der Zustand der Trinkwasserversorgung ist alarmie- rend. Hauptsache: Vergiftung des Grundwassers durch Pflanzenschutzmittel (Pestizide). Entgegen den bisherigen Versicherungen durch die Chemie erklärte der Direktor der Deutschen Biologischen Bundesanstalt, die u. a. Bewilli- gungsbehörde für zulässige Pflanzen«schutz»mittel ist, diese würden sich nicht innert ein paar Jahren abbauen, sondern nach zehn/fünfzehn Jahren im Trinkwasser auftau- chen. Und das sei, fügte Prof. Wassermann aus Kiel bei, nur der «kriminelle» Anfang. Mit anderen Worten: In der BRD ist die Trinkwasserversorgung ernsthaft gefährdet. Unwillkür- lich ergibt sich daraus die Frage: Und in der Schweiz, wie sieht es da aus? Ich ersuche den Bundesrat, bis Ende 1989 einen Bericht über den Zustand der Trinkwasserversorgung in der Schweiz inkl. nötige Massnahmen vorzulegen. Fragen wie: erkannte oder befürchtete Gefahren, regionale Krankheits- herde, Auswirkungen der Pflanzenschutzmittel, wirksame Gegenmassnahmen, Chancenbeurteilung für die Zukunft, u. a. m. sollten beantwortet werden. Es geht darum, den Ist- Zustand und allfällige gefährliche Entwicklungen zu erfas- sen, wie die in der BRD offensichtlich zentrale Frage der Pflanzenschutzmittel als Herd der Grundwasserverseu- chung, aber ebenso das Problem der Gülle aus Agrarindu- striebetrieben sowie nötige Gegenmassnahmen/Vorkehrun- gen zu konkretisieren! Texte du postulat du 7 octobre 1988 II y a quelque temps, la première chaîne de télévision alle- mande a diffusé une émission intitulée «Gesucht: sauberes Trinkwasser» (on cherche de l'eau potable), à la suite d'une enquête de deux ans menée par le studio de la radiodiffu- sion d'Allemagne fédérale (WDR). Plusieurs savants connus ont été appelés à donner leur avis sur la question que pose la protection de l'eau potable. Le fait suivant est établi: près de 20 pour cent des puits d'eau potable ont déjà dû être fermés en Allemagne fédérale. La situation sur le plan de l'approvisionnement en eau est alarmante. Cela est dû en premier lieu à la pollution de l'eau par les pesticides. En dépit des assurances données par l'industrie chimique, ceux-ci ne se dégradent pas au bout de quelques années, mais réapparaissent dix à quinze ans plus tard dans l'eau, a affirmé le directeur de l'office féféral allemand chargé de délivrer les autorisations pour l'emploi des pesticides (Deutsche Biologische Bundesanstalt). Or, a ajouté le pro- fesseur Wassermann de Kiel, ce n'est là qu'un début. En d'autres termes: l'approvisionnement en eau potable est gravement menacé en Allemagne fédérale. On se pose alors la question: Qu'en est-il en Suisse? Je demande au Conseil fédéral de faire rapport, jusqu'à fin 1989, sur l'état de l'approvisionnement en eau potable dans notre pays et de proposer les mesures à prendre. Il importe d'indiquer les dangers reconnus et les risques encourus, les foyers locaux de maladie, les effets des pesticides, les mesu- res de protection qui se sont révélées efficaces, les perspec- tives etc. Il s'agit d'esquisser l'état actuel des choses et de prévoir les dangers, par exemple, comme on l'a fait en Allemagne où la question a manifestement une importance capitale, de reconnaître les risques que comportent les pesticides, mais aussi de cerner le problème que pose le purin provenant des exploitations agricoles à grand rende- ment et de préciser les mesures à prendre. Mitunterzeichner- Cosignataire: Keine - Aucun Schriftliche Begründung - Développement par écrit Der Urheber verzichtet auf eine Begründung und wünscht eine schriftliche Antwort. Schriftliche Erklärung des Bundesrates vom 14. November 1988 Déclaration écrite du Conseil fédéral du 14 novembre 1988 Der Bundesrat ist bereit, das Postulat entgegenzunehmen. Ueberwiesen - Transmis #ST# 88.736 Postulat Büttiker Industrielle Anwendung moderner Strahlentechnologie Radiotechnologie. Application industrielle Wortlaut des Postulates vom 3. Oktober 1988 Der Bundesrat wird eingeladen, die Anwendungsmöglich- keiten der industriellen Bestrahlungstechnologie in unse- rem Land zu prüfen und dem Parlament in einem Bericht darzulegen. Dabei sind besonders der industrielle Einsatz der ionisierenden Strahlen im Bereich der Sterilisation und Lebensmittelbestrahlung zu untersuchen sowie die Per- spektiven der internationalen Zusammenarbeit aufzuzeigen. Texte du postulat du 3 octobre 1988 Le Conseil fédéral est invité à procéder à l'examen des possibilités d'application de la technologie d'irradiation industrielle dans notre pays, et d'en présenter les résultats dans un rapport au Parlement. Une attention particulière sera vouée à l'utilisation industrielle des rayons ionisants en matière de stérilisation et d'irradiation des denrées alimen-</w:t>
      </w:r>
    </w:p>
    <w:p>
      <w:r>
        <w:t>Schweizerisches Bundesarchiv, Digitale Amtsdruckschriften Archives fédérales suisses, Publications officielles numérisées Archivio federale svizzero, Pubblicazioni ufficiali digitali Postulat Hubacher Situation beim Trinkwasser Postulat Hubacher Approvisionnement en eau potable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88.779 Numéro d'objet Numero dell'oggetto Datum 16.12.1988 - 08:00 Date Data Seite 1927-1927 Page Pagina Ref. No 20 016 967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