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87.544 vom 2. Oktober 1989</w:t>
      </w:r>
    </w:p>
    <w:p>
      <w:r>
        <w:t>Bundesverwaltung, 1989-10-02, DE</w:t>
      </w:r>
    </w:p>
    <w:p>
      <w:r>
        <w:rPr>
          <w:b/>
        </w:rPr>
        <w:t xml:space="preserve">Quelle: </w:t>
      </w:r>
      <w:r>
        <w:t>https://mcp.opencaselaw.ch/entscheid/ch_vb_87.544</w:t>
      </w:r>
    </w:p>
    <w:p>
      <w:r>
        <w:t>FR: CH_VB 87.544 du 2 octobre 1989</w:t>
      </w:r>
    </w:p>
    <w:p>
      <w:r>
        <w:t>IT: CH_VB 87.544 del 2 ottobre 1989</w:t>
      </w:r>
    </w:p>
    <w:p>
      <w:pPr>
        <w:pStyle w:val="Heading2"/>
      </w:pPr>
      <w:r>
        <w:t>Volltext</w:t>
      </w:r>
    </w:p>
    <w:p>
      <w:r>
        <w:t>Postulat Jaeger. DFAE. Réexamen des structures 1560 N 2 octobre 1989 #ST# 87.544 Postulat Jaeger Ueberprüfung des EDA DFAE. Réexamen des structures et des méthodes de travail Wortlaut des Postulates vom 21. September 1987 Personalpolitische Pannen und Klagen von Schweizern über bürokratische Verfahrensweisen und mangelnde Hilfsbereit- schaft unserer Botschaften haben das EDA ins Zwielicht ge- rückt. Der Bundesrat wird daher beauftragt, Struktur und Ar- beitsweise des EDA (Zentralverwaltung und Botschaften) von einer aussenstehenden und unabhängigen Stelle abklären zu lassen. Ueber das Ergebnis dieser Abklärung ist dem Parla- ment Bericht zu erstatten. Zur Behebung von Mängeln sind die nötigen Anträge zu stellen. Texte du postulat du 21 septembre 1987 Certaines décisions malencontreuses dans le domaine du personnel ainsi que les plaintes de Suisses concernant les méthodes de travail bureaucratiques de nos ambassades et le peu d'empressement qu'elles montrent lorsqu'il s'agit d'aider nos compatriotes font que le DFAE apparaît sous un jour peu favorable. C'est pourquoi le Conseil fédéral est invité à faire examiner par un organe indépendant, choisi en dehors de l'administration, les structures et méthodes de travail du DFAE (administration centrale et ambassades). Il présentera au Par- lement un rapport sur les résultats de cette analyse et lui pro- posera les mesures qui s'imposent afin de remédier aux insuf- fisances relevées. Mitunterzeichner - Cosignataires: Biel, Dünki, Grendelmeier, Günter, Maeder-Appenzell, Müller-Bachs, Oester, Weber Mo- nika, Weder-Basel, Zwygart (10) Jaeger: Vor einigen Jahren gab es im EDA eine Krise, die mich veranlasst hatte, dieses Postulat einzureichen. Ich möchte feststellen, dass diese Krise heute nicht mehr existiert. Herr Bundesrat Felber, daran haben Sie sehr grossen Anteil. Der Grund für mein Postulat ist behoben. In diesem Sinne kann ich das Postulat mit aller Anerkennung für Ihre Arbeit zurückzie- hen. Zurückgezogen - Retiré Schluss der Sitzung um 19.20 Uhr La séance est levée à 19 h 20</w:t>
      </w:r>
    </w:p>
    <w:p>
      <w:r>
        <w:t>Schweizerisches Bundesarchiv, Digitale Amtsdruckschriften Archives fédérales suisses, Publications officielles numérisées Archivio federale svizzero, Pubblicazioni ufficiali digitali Postulat Jaeger Ueberprüfung des EDA Postulat Jaeger DFAE. Réexamen des structures et des méthodes de travail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10 Séance Seduta Geschäftsnummer 87.544 Numéro d'objet Numero dell'oggetto Datum 02.10.1989 - 14:30 Date Data Seite 1560-1560 Page Pagina Ref. No 20 017 749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