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86.487 vom 9. Oktober 1986</w:t>
      </w:r>
    </w:p>
    <w:p>
      <w:r>
        <w:t>Bundesverwaltung, 1986-10-09, DE</w:t>
      </w:r>
    </w:p>
    <w:p>
      <w:r>
        <w:rPr>
          <w:b/>
        </w:rPr>
        <w:t xml:space="preserve">Quelle: </w:t>
      </w:r>
      <w:r>
        <w:t>https://mcp.opencaselaw.ch/entscheid/ch_vb_86.487</w:t>
      </w:r>
    </w:p>
    <w:p>
      <w:r>
        <w:t>FR: CH_VB 86.487 du 9 octobre 1986</w:t>
      </w:r>
    </w:p>
    <w:p>
      <w:r>
        <w:t>IT: CH_VB 86.487 del 9 ottobre 1986</w:t>
      </w:r>
    </w:p>
    <w:p>
      <w:pPr>
        <w:pStyle w:val="Heading2"/>
      </w:pPr>
      <w:r>
        <w:t>Volltext</w:t>
      </w:r>
    </w:p>
    <w:p>
      <w:r>
        <w:t>Amtliches Bulletin der Bundesversammlung Bulletin officiel de l'Assemblée fédérale Ständerat - Conseil des Etats 1986 Ausserordentliche Session - 15. Tagung der 42. Amtsdauer Session extraordinaire - 15e session de la 42e législature #ST# Donnerstag, 9. Oktober 1986, Vormittag Jeudi 9 octobre 1986, matin 5.30 Uhr Vorsitz - Présidence: Herr Gerber Präsident: Damit können wir die ausserordentliche Session eröffnen. Wir behandeln zwei Vorstösse: ein Postulat Muheim (Kernkraftproblematik in der Schweiz) und eine dringliche Interpellation Hefti (Internationale Atomenergie- Organisation. Expertentagung). Die Vorstösse stehen in einem gewissen Zusammenhang miteinander. Ich schlage Ihnen vor, dass wir vorerst die Vorstösse begründen lassen. Herr Bundesrat Schlumpf wird dann die Antwort erteilen, und wir werden später mit einer Diskussion weiterfahren. #ST# 86.487 Postulat Muheim Kernkraftproblematik in der Schweiz Problème de l'énergie nucléaire en Suisse Wortlaut des Postulates vom 10. Juni 1986 Im Verlaufe der Zeit wurde die menschliche Körperkraft in zunehmendem Masse durch technisch erzeugte Energie abgelöst. Während einigen Jahrzehnten schien Energie in der Form von Elektrizität und auf der Basis des Erdöls grenzenlos käuflich und ohne Schwierigkeiten machbar. In der Nachkriegszeit bis heute nahm der Bedarf an Energie explosionsartig zu. Dies nicht zuletzt als Folge unserer hochentwickelten technisch-industriellen Zivilisation und des allgemein angewachsenen Wohlstands. Elektrische Energie aus den Kernkraftwerken verminderte das Risiko einer drohenden Verknappung, nachdem gleichzeitig der Ruf nach Minderverbrauch von umweltbelastendem Erdöl unüberhörbar wurde. Die Forschung und Entwicklung sowie die Anwendung von Alternativeneregien wurden nachdrücklich gefordert. Gleichzeitig entwickelte sich eine politisch brisante öffentliche Auseinandersetzung um die Kernenergie. Polarisierungen bis hin zu Unversöhnlichkei- ten sind Ausdruck der heute in der Kernenergie liegenden Brisanz. Es wird der Stop des Weiterausbaus von Kernkraft- werken oder sogar der «völlige Ausstieg aus der Kernener- gie» nachdrücklich gefordert. Wir laden daher den Bundesrat ein, einen allgemein ver- ständlichen, sachlich umfassenden und inhaltlich fundier- ten Bericht zu erstatten über die mit einem sofortigen oder schrittweisen Verzicht auf Energie aus Kernkraftwerken ver- bundenen vielfältigen und ernsthafte Folgen in Wirtschaft, Gesellschaft und Staat. Dieser Bericht hat dabei die aner- kannten Grundsätze des Sparens, der Forschung, der Sub- stituierung, der Umweltverträglichkeit sowie der relativen Kostengünstigkeit der Energieversorgung unseres Landes zu berücksichtigen. Nicht zuletzt hat der Bericht auch die daraus möglicherweise entstehenden Auslandabhängigkei- ten nicht nur beim Erdöl, sondern auch beim Zukauf von Erdgas und elektrischer Energie aus Kernkraftwerken aus- ländischer Staaten in Ost und West darzustellen. Texte du postulat du 10 juin 1986 Au cours des siècles, l'énergie produite par la technique a progressivement remplacé l'effort humain. Pendant quel- ques décennies, il a semblé qu'on pouvait fabriquer facile- ment et sans limites de l'énergie sous forme d'électricité et à partir du pétrole. Or, le besoin d'énergie s'est considérable- ment accru depuis la fin de la Deuxième Guerre mondiale, surtout en raison de l'évolution de notre civilisation haute- ment industrialisée et technicisée, et du bien-être général croissant. L'énergie électrique produite par les centrales nucléairees a réduit les risques de pénurie, vu que le pres- sant appel à une moindre consommation de pétrole polluant a été entendu. On a réclamé à cor et à cri la recherche et la mise au point d'une énergie de remplacement en vue de son utilisation. Simultanément, des débats publics violents ont eu lieu sur le plan politique à propos de l'énergie nucléaire. Des prises de position très tranchées sont l'expression des arguments explosifs avancés sur la question des centrales nucléaires. D'aucuns exigent absolument l'arrêt de la cons- truction de telles installations ou même la renonciation totale à l'énergie nucléaire. Nous invitons donc le Conseil fédéral à présenter un rapport complet, bien étayé et intelligible sur les nombreuses et graves conséquences qu'aurait pour l'économie, la société et l'Etat la renonciation immédiate ou progressive à l'éner- gie nucléaire. Ce rapport devra tenir compte des principes admis en matière d'économies, de recherche, de substitu- tion, de compatibilité avec les exigences de l'environne- ment, ainsi que du prix relativement favorable de l'approvi- sionnement en énergie de notre pays. Enfin, il devra montrer dans quelle mesure nous dépendrons vraisemblablement de l'étranger, non seulement pour le pétrole, mais aussi en cas d'achat supplémentaire de gaz naturel ou d'éneregie électri- que provenant de centrales nucléaires d'Etats occidentaux ou de l'Est. Mitunterzeichner- Cosignataires: Binder, Dreyer, Genoud, Kündig, Meier Hans, Meier Josi, Schönenberger (7)</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III Volume Volume Session Oktobersession Session Session d'octobre Sessione Sessione di ottobre Rat Ständerat Conseil Conseil des Etats Consiglio Consiglio degli Stati Sitzung 01 Séance Seduta Geschäftsnummer --- Numéro d'objet Numero dell'oggetto Datum 09.10.1986 - 08:30 Date Data Seite 629-629 Page Pagina Ref. No 20 014 590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