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85.105 vom 1. Oktober 1965</w:t>
      </w:r>
    </w:p>
    <w:p>
      <w:r>
        <w:t>Bundesverwaltung, 1965-10-01, DE</w:t>
      </w:r>
    </w:p>
    <w:p>
      <w:r>
        <w:rPr>
          <w:b/>
        </w:rPr>
        <w:t xml:space="preserve">Quelle: </w:t>
      </w:r>
      <w:r>
        <w:t>https://mcp.opencaselaw.ch/entscheid/ch_vb_85.105</w:t>
      </w:r>
    </w:p>
    <w:p>
      <w:r>
        <w:t>FR: CH_VB 85.105 du 1 octobre 1965</w:t>
      </w:r>
    </w:p>
    <w:p>
      <w:r>
        <w:t>IT: CH_VB 85.105 del 1 ottobre 1965</w:t>
      </w:r>
    </w:p>
    <w:p>
      <w:pPr>
        <w:pStyle w:val="Heading2"/>
      </w:pPr>
      <w:r>
        <w:t>Erwägungen</w:t>
      </w:r>
    </w:p>
    <w:p>
      <w:r>
        <w:rPr>
          <w:b/>
        </w:rPr>
        <w:t>E. 10</w:t>
      </w:r>
    </w:p>
    <w:p>
      <w:r>
        <w:t>März 1986 N 157 Motion Berger Wald. Wollen Sie auch berücksichtigen, dass gerade heute ganze Flächen von Wäldern eingehen, so dass wir notge- drungen darauf angewiesen sind, dass andernorts neue Wälder entstehen, wenn der Wald in seinem Bestand erhal- ten bleiben soll. Ich glaube, eine Annahme der Motion könnte zur Folge haben, dass jeglicher neuer Wald, der irgendwo in abgelegenem Gebiet entsteht, das Recht gäbe, im Flachland Wald abzuholzen. Das hätte mit der Zeit eine Verschiebung des Waldes von einer Region in die andere zur Folge, und dem müssen wir entgegenarbeiten. Ich bitte Sie, die Motion abzulehnen. Präsident: Wir bereinigen die Motion Berger. Herr Berger selber beantragt, die Motion in ein Postulat umzuwandeln. Der Bundesrat lehnt aber den Vorstoss auch als Postulat ab. Abstimmung - Vote Für Ueberweisung als Postulat 55 Stimmen Dagegen 57 Stimmen Schiuse der Sitzung um 19.25 Uhr La séance est levée à 19 h 25</w:t>
      </w:r>
    </w:p>
    <w:p>
      <w:r>
        <w:t>Schweizerisches Bundesarchiv, Digitale Amtsdruckschriften Archives fédérales suisses, Publications officielles numérisées Archivio federale svizzero, Pubblicazioni ufficiali digitali Motion Berger Forstgesetz. Aenderung Motion Berger Loi sur les forêts. Modification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06 Séance Seduta Geschäftsnummer 85.105 Numéro d'objet Numero dell'oggetto Datum 10.03.1986 - 14:30 Date Data Seite 153-157 Page Pagina Ref. No 20 014 156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