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8470 2006-2828 vom 14. November 2006</w:t>
      </w:r>
    </w:p>
    <w:p>
      <w:r>
        <w:t>Bundesverwaltung, 2006-11-14, DE</w:t>
      </w:r>
    </w:p>
    <w:p>
      <w:r>
        <w:rPr>
          <w:b/>
        </w:rPr>
        <w:t xml:space="preserve">Quelle: </w:t>
      </w:r>
      <w:r>
        <w:t>https://mcp.opencaselaw.ch/entscheid/ch_vb_8470_2006-2828_</w:t>
      </w:r>
    </w:p>
    <w:p>
      <w:r>
        <w:t>FR: CH_VB 8470 2006-2828 du 14 novembre 2006</w:t>
      </w:r>
    </w:p>
    <w:p>
      <w:r>
        <w:t>IT: CH_VB 8470 2006-2828 del 14 novembre 2006</w:t>
      </w:r>
    </w:p>
    <w:p>
      <w:pPr>
        <w:pStyle w:val="Heading2"/>
      </w:pPr>
      <w:r>
        <w:t>Volltext</w:t>
      </w:r>
    </w:p>
    <w:p>
      <w:r>
        <w:t>8470 2006-2828 Demandes d’octroi de permis concernant la durée du travail</w:t>
      </w:r>
    </w:p>
    <w:p>
      <w:r>
        <w:t>Permis de travail de nuit (Art. 17 LTr) – 06-9051 / 100457 SCHOTT Suisse S.A., 1401 Yverdon polissage / doucissage, usinage I et II, saphir, maintenance horaire d’exploitation indispensable pour des raisons économiques 15 H, 1 F 20.02.2005–19.02.2008 (Modification) – 06-9071 / 100668 B. Braun Medical SA, 1023 Crissier ligne PF ( Perfusion Flacons ) horaire d’exploitation indispensable pour des raisons techniques et économiques 9 H 10.12.2006–09.12.2009 (Renouvellement/modification) Permis de travail de nuit (sans alternance avec un travail de jour) (Art. 17 LTr) – 06-8240 / 100294 Maillefer Instruments Manufacturing Sàrl, 1338 Ballaigues ateliers de production horaire d’exploitation indispensable pour des raisons économiques 180 H, 42 F 17.07.2005–16.07.2008 (Renouvellement/modification) – 06-9042 / 101267 Werthanor SA, 2400 Le Locle usinage, tournage, fraisage, décolletage et soudage TIC horaire d’exploitation indispensable pour des raisons économiques 33 H 01.01.2006–31.12.2008 (Modification) Permis de travail de nuit et pour les jours fériés (Art. 17, 19 et 20a LTr) – 06-8389 / 100862 Huntsman Advanced Materials (Switzerland) Sàrl, 1870 Monthey bâtiments 281, 315, 343, 366, 379 et 443 horaire d’exploitation indispensable pour des raisons techniques et économiques 60 H 02.04.2006–01.04.2009 (Renouvellement/modification)</w:t>
      </w:r>
    </w:p>
    <w:p>
      <w:r>
        <w:t>8471 – 06-9052 / 100043 ILFORD Imaging Switzerland GmbH, 1723 Marly confection des papiers photographiques horaire d’exploitation indispensable pour des raisons économiques 75 H, 30 F 02.04.2006–01.04.2009 (Modification) Permis de travail du dimanche et de jours fériés (Art. 19 et 20a LTr) – 06-9070 / 101339 Petroplus Refining Cressier SA, 2088 Cressier NE laboratoire de contrôle horaire d’exploitation indispensable pour des raisons techniques 5 H 12.11.2006–11.11.2009 (Renouvellement) Permis de travail en continu (Art. 24 LTr, art. 36–38 OLT1) – 06-8390 / 100862 Huntsman Advanced Materials (Switzerland) Sàrl, 1870 Monthey bâtiments 281, 343, 366 et 443 horaire d’exploitation indispensable pour des raisons techniques et économiques 45 H 02.04.2006–01.04.2009 (Renouvellement/modification) Permis de travail en continu atypique (sans alternance) (Art. 24 LTr, art. 39 OLT1) – 06-8238 / 100294 Maillefer Instruments Manufacturing Sàrl, 1338 Ballaigues ateliers de production horaire d’exploitation indispensable pour des raisons économiques 190 H, 52 F 17.07.2005–16.07.2008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8472 Permis concernant la durée du travail octroyés</w:t>
      </w:r>
    </w:p>
    <w:p>
      <w:r>
        <w:t>Permis de travail de nuit (Art. 17 LTr) – 06-8950 / 101393 Parker Lucifer SA, 1227 Carouge GE production: secteur «soudage parties supérieures» horaire d’exploitation indispensable pour des raisons économiques 5 H, 1 F 01.11.2006–31.10.2009 (Nouveau permis) – 06-8953 / 101181 Bourquin SA, 2108 Couvet étampage – collage horaire d’exploitation indispensable pour des raisons économiques 44 H 15.10.2006–14.10.2009 (Renouvellement/modification) – 06-8980 / 100443 MECALP TECHNOLOGY SA, 1260 Nyon atelier de décolletage horaire d’exploitation indispensable pour des raisons économiques 10 H 13.10.2006–12.10.2009 (Nouveau permis) Permis de travail de nuit (sans alternance avec un travail de jour) (Art. 17 LTr) – 06-8920 / 109806 Vaucher Manufacture Fleurier SA, 2114 Fleurier usinage CNC, galvanoplastie horaire d’exploitation indispensable pour des raisons économiques 11 H, 3 F 28.08.2004–27.07.2007 (Modification) – 06-8946 / 108984 Planzer Transports SA, 1131 Tolochenaz chauffeurs véhicules légers, personnel des quais besoins spéciaux de consommation 12 H 05.11.2006–04.11.2009 (Renouvellement)</w:t>
      </w:r>
    </w:p>
    <w:p>
      <w:r>
        <w:t>8473 Permis de travail de nuit (sans alternance avec un travail de jour) et du dimanche (Art. 17 et 19 LTr) – 06-8968 / 101104 Comadur SA, 2400 Le Locle «usinage-polissage-lavage», pressage, injection, plasma, traitement thermique horaire d’exploitation indispensable pour des raisons économiques 36 H, 20 F 28.05.2006–27.05.2009 (Modification)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14 novembre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45 Cahier Numero Geschäftsnummer --- Numéro d'affaire Numero dell'oggetto Datum 14.11.2006 Date Data Seite 8470-8473 Page Pagina Ref. No 10 140 081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