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7818 2007-2646 vom 18. Mai 2005</w:t>
      </w:r>
    </w:p>
    <w:p>
      <w:r>
        <w:t>Bundesverwaltung, 2005-05-18, DE</w:t>
      </w:r>
    </w:p>
    <w:p>
      <w:r>
        <w:rPr>
          <w:b/>
        </w:rPr>
        <w:t xml:space="preserve">Quelle: </w:t>
      </w:r>
      <w:r>
        <w:t>https://mcp.opencaselaw.ch/entscheid/ch_vb_7818_2007-2646_</w:t>
      </w:r>
    </w:p>
    <w:p>
      <w:r>
        <w:t>FR: CH_VB 7818 2007-2646 du 18 mai 2005</w:t>
      </w:r>
    </w:p>
    <w:p>
      <w:r>
        <w:t>IT: CH_VB 7818 2007-2646 del 18 maggio 2005</w:t>
      </w:r>
    </w:p>
    <w:p>
      <w:pPr>
        <w:pStyle w:val="Heading2"/>
      </w:pPr>
      <w:r>
        <w:t>Volltext</w:t>
      </w:r>
    </w:p>
    <w:p>
      <w:r>
        <w:t>7818 2007-2646 Décision de portée générale concernant l’admission d’un produit phytosanitaire dans la liste des produits phytosanitaires non soumis à autorisation du 27 novembre 2007</w:t>
      </w:r>
    </w:p>
    <w:p>
      <w:r>
        <w:t>L’Office fédéral de l’agriculture, vu l’art. 32 de l’ordonnance du 18 mai 2005 sur la mise en circulation des produits phytosanitaires1, après avoir examiné si les exigences visées à l’article étaient remplies, décide: Les produits phytosanitaires suivants, homologués à l’étranger, sont admis dans la liste des produits phytosanitaires non soumis à autorisation: 1. Caractéristiques du produit (pour tous les produits mentionnés) Substance(s) active(s): dichlobenil 6.75 % Formulation: GR granulé 2. Produits commerciaux Budget Dichlobenil 6.75 G Numéro d’homologation suisse: F-4017 Pays d’origine: France numéro d’homologation étranger: 2060082 titulaire de l’autorisation étranger: Agrotrade B.V. Applications autorisées: Domaine d’application Organisme nuisible/effets Application (*) Culture ornementale</w:t>
      </w:r>
    </w:p>
    <w:p>
      <w:r>
        <w:t>arbustes d’ornement (hors forêt) dicotylédones et monocotylédones Dosage: 2–6 g/m2 Application: au printemps. 1 Sylviculture</w:t>
      </w:r>
    </w:p>
    <w:p>
      <w:r>
        <w:t>pépinières forestières dicotylédones et monocotylédones Dosage: 2–6 g/m2 Application: au printemps. 1</w:t>
      </w:r>
    </w:p>
    <w:p>
      <w:r>
        <w:t>(*) Charges et remarques 1 = Ne pas appliquer sous couverture de verre ou de plastique. Diminuer le dosage de 25 % sur des sols légers.</w:t>
      </w:r>
    </w:p>
    <w:p>
      <w:r>
        <w:t>1 RS 916.161</w:t>
      </w:r>
    </w:p>
    <w:p>
      <w:r>
        <w:t>7819 Stockage et élimination Le produit doit être conservé dans l’emballage original, à l’écart des denrées alimen- taires, des aliments pour animaux et des médicaments, de façon à ne pas être acces- sible aux personnes non autorisées. Les récipients vides doivent être nettoyés avec soin et être confiés à la voirie pour leur élimination. Les restes de substances doivent être confiés au centre de ramas- sage de la commune, à un centre de collecte de déchets spéciaux ou au point de vente. Sont réservées les prescriptions de la législation sur les toxiques et sur la protection de l’environnement. Droit de la concurrence et droit de la propriété intellectuelle La présente décision de portée générale n’influe pas sur les règles du droit de la concurrence et du droit de la propriété intellectuelle. Voies de droit La présente décision peut faire l’objet d’un recours dans les 30 jours à compter de sa notification. Celui-ci doit être adressé au Tribunal fédéral administratif, case postale, 3000 Berne 14. Le mémoire de recours, à présenter en deux exemplaires, indique les conclusions, motifs et moyens de preuve et porte la signature de la partie recourante ou de son mandataire; y seront jointes la décision attaquée et les pièces invoquées comme moyens de preuve, lorsqu’elles sont disponibles. 27 novembre 2007 Office fédéral de l’agriculture:</w:t>
      </w:r>
    </w:p>
    <w:p>
      <w:r>
        <w:t>Le directeur, Manfred Bötsch</w:t>
      </w:r>
    </w:p>
    <w:p>
      <w:r>
        <w:t>Schweizerisches Bundesarchiv, Digitale Amtsdruckschriften Archives fédérales suisses, Publications officielles numérisées Archivio federale svizzero, Pubblicazioni ufficiali digitali Décision de portée générale concernant l'admission d'un produit phytosanitaire dans la liste des produits phytosanitaires non soumis à autorisation In Bundesblatt Dans Feuille fédérale In Foglio federale Jahr 2007 Année Anno Band 1 Volume Volume Heft 48 Cahier Numero Geschäftsnummer --- Numéro d'affaire Numero dell'oggetto Datum 27.11.2007 Date Data Seite 7818-7819 Page Pagina Ref. No 10 141 154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