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7526 2003-2752 vom 30. Dezember 2003</w:t>
      </w:r>
    </w:p>
    <w:p>
      <w:r>
        <w:t>Bundesverwaltung, 2003-12-30, DE</w:t>
      </w:r>
    </w:p>
    <w:p>
      <w:r>
        <w:rPr>
          <w:b/>
        </w:rPr>
        <w:t xml:space="preserve">Quelle: </w:t>
      </w:r>
      <w:r>
        <w:t>https://mcp.opencaselaw.ch/entscheid/ch_vb_7526_2003-2752_</w:t>
      </w:r>
    </w:p>
    <w:p>
      <w:r>
        <w:t>FR: CH_VB 7526 2003-2752 du 30 décembre 2003</w:t>
      </w:r>
    </w:p>
    <w:p>
      <w:r>
        <w:t>IT: CH_VB 7526 2003-2752 del 30 dicembre 2003</w:t>
      </w:r>
    </w:p>
    <w:p>
      <w:pPr>
        <w:pStyle w:val="Heading2"/>
      </w:pPr>
      <w:r>
        <w:t>Volltext</w:t>
      </w:r>
    </w:p>
    <w:p>
      <w:r>
        <w:t>7526 2003-2752 Demandes d’octroi de permis concernant la durée du travail</w:t>
      </w:r>
    </w:p>
    <w:p>
      <w:r>
        <w:t>Permis de travail de nuit (Art. 17 LTr) – 03-3422 / 100103 Cafag SA, 1700 Fribourg production horaire d’exploitation indispensable pour des raisons économiques 23 A 03.11.2003–06.11.2004 (Nouveau permis) – 03-3736 / 102103 Prodega AG, 1023 Crissier Produits frais départements besoins spéciaux de consommation 6 A 01.01.2004–01.01.2007 (Modification) Permis de travail de nuit (sans alternance) (Art. 17 Ltr) – 03-2985 / 101357 Coop Bâle Région Suisse Romande Coop GE, 1242 Satigny Produits laitiers réception besoins spéciaux de consommation 1 A 01.08.2003–30.06.2006 (Nouveau permis) Permis de travail de nuit et du dimanche (Art. 17 et 19 LTr) – 03-2984 / 101357 Coop Bâle Région Suisse Romande Coop GE, 1242 Satigny Boucherie expédition besoins spéciaux de consommation 3 A 01.08.2003–30.06.2006 (Nouveau permis) – 03-2987 / 101357 Coop Bâle Région Suisse Romande Coop GE, 1242 Satigny Fruits et légumes besoins spéciaux de consommation 15 A 01.08.2003–30.06.2006 (Nouveau permis) (A = adultes, J = jeunes gens)</w:t>
      </w:r>
    </w:p>
    <w:p>
      <w:r>
        <w:t>7527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w:t>
      </w:r>
    </w:p>
    <w:p>
      <w:r>
        <w:t>7528 Permis concernant la durée du travail octroyés</w:t>
      </w:r>
    </w:p>
    <w:p>
      <w:r>
        <w:t>Permis de travail de nuit (Art. 17 LTr) – 03-3416 / 101942 Tana SA, 2733 Pontenet injection plastique besoin urgent 2 A 03.11.2003–04.11.2006 (Renouvellement/modification) – 03-3425 / 100539 Sicpa SA, 1373 Chavornay fabrication des encres de sécurité horaire d’exploitation indispensable pour des raisons économiques 74 A 03.11.2003–30.09.2006 (Modification) – 03-3435 / 100668 B. Braun Medical SA, 1023 Crissier 2 x 12 ligne PF horaire d’exploitation indispensable pour des raisons techniques et économiques 12 A 08.12.2003–09.12.2006 (Renouvellement/modification) – 03-3463 / 108855 Prototec SA, 2300 La Chaux-de-Fonds usinage CNC horaire d’exploitation indispensable pour des raisons techniques et économiques 2 A 24.11.2003–25.11.2006 (Renouvellement) Permis de travail de nuit (sans alternance) (Art. 17 Ltr) – 03-3457 / 102090 Bonfrais Bongel SA, 1030 Bussigny-près-Lausanne préparation et chargement des expéditions de produits frais besoins spéciaux de consommation 3 A 08.12.2003–31.12.2004 (Renouvellement/modification)</w:t>
      </w:r>
    </w:p>
    <w:p>
      <w:r>
        <w:t>7529 Permis de travail en continu (Art. 24 LTr) – 03-3379 / 102066 Ambulances Rive-Droite, Olivier Oppliger, 1200 Genève ambulanciers et centrale d’appel besoins spéciaux de consommation 12 A 16.11.2003–18.11.2006 (Renouvellement) – 03-3465 / 100563 Nestlé Suisse SA, 1350 Orbe fabrication du café soluble – stretching horaire d’exploitation indispensable pour des raisons économiques 60 A 16.11.2003–16.04.2005 (Modification) Permis de travail de nuit et du dimanche (Art. 17 et 19 LTr) – 03-3377 / 100646 Lemo SA, 1024 Ecublens ateliers de galvanoplastie, d’injection et de montage automatique horaire d’exploitation indispensable pour des raisons économiques 14 A 09.11.2003–11.11.2006 (Renouvellement/modification) – 03-3406 / 101289 Cicorel SA, 2017 Boudry perçage, détourage et laser – pressage multicouche – salle blanche – galvanoplastie horaire d’exploitation indispensable pour des raisons économiques 12 A 21.12.2003–23.12.2006 (Renouvellement/modification) Permis de travail du dimanche et de jours fériés (Art. 19 et 20a LTr) – 03-3434 / 101500 Patek, Philippe SA, 1228 Plan-les-Ouates horlogerie, ateliers à Plan-les-Ouates, 141, route du Pont-du-Centenaire horaire d’exploitation indispensable pour des raisons économiques 2 A 05.01.2003–07.01.2006 (Renouvellement) – 03-3473 / 100731 Société Coopérative Migros Valais, 1920 Martigny livraison d’articles de boulangerie en stations pour: Noël, Nouvel-An, Carnaval, Pâques, Ascension, 1er Août, Assomption besoins spéciaux de consommation 2 A 07.12.2003–09.12.2006 (Renouvellement)</w:t>
      </w:r>
    </w:p>
    <w:p>
      <w:r>
        <w:t>7530 – 03-3483 / 102024 Diabolo Pizza, 1018 Lausanne fabrication et livraison de pizzas besoins spéciaux de consommation 3 A 02.11.2003–04.11.2006 (Renouvellement)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30 décembre 2003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51 Cahier Numero Geschäftsnummer --- Numéro d'affaire Numero dell'oggetto Datum 30.12.2003 Date Data Seite 7526-7530 Page Pagina Ref. No 10 127 968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